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3" w:rsidRPr="00007404" w:rsidRDefault="00471B87" w:rsidP="00471B87">
      <w:pPr>
        <w:jc w:val="center"/>
        <w:rPr>
          <w:sz w:val="28"/>
        </w:rPr>
      </w:pPr>
      <w:r w:rsidRPr="00007404">
        <w:rPr>
          <w:sz w:val="28"/>
        </w:rPr>
        <w:t>Информация</w:t>
      </w:r>
    </w:p>
    <w:p w:rsidR="00471B87" w:rsidRPr="00007404" w:rsidRDefault="00471B87" w:rsidP="00471B87">
      <w:pPr>
        <w:jc w:val="center"/>
        <w:rPr>
          <w:sz w:val="28"/>
        </w:rPr>
      </w:pPr>
      <w:r w:rsidRPr="00007404">
        <w:rPr>
          <w:sz w:val="28"/>
        </w:rPr>
        <w:t>Численности обучающихся за счёт бюджетных ассигнований бюджета Республики Коми (в том числе с выделением численности обучающихся, являющихся иностранными гражданами)</w:t>
      </w:r>
    </w:p>
    <w:p w:rsidR="00471B87" w:rsidRPr="00007404" w:rsidRDefault="00471B87" w:rsidP="00471B87">
      <w:pPr>
        <w:jc w:val="center"/>
        <w:rPr>
          <w:sz w:val="28"/>
        </w:rPr>
      </w:pPr>
      <w:r w:rsidRPr="00007404">
        <w:rPr>
          <w:sz w:val="28"/>
        </w:rPr>
        <w:t>на 04 июля 2022 года</w:t>
      </w:r>
    </w:p>
    <w:p w:rsidR="00471B87" w:rsidRPr="00007404" w:rsidRDefault="00BA2499" w:rsidP="00471B87">
      <w:pPr>
        <w:jc w:val="both"/>
        <w:rPr>
          <w:sz w:val="28"/>
        </w:rPr>
      </w:pPr>
      <w:r>
        <w:rPr>
          <w:sz w:val="28"/>
        </w:rPr>
        <w:t>К</w:t>
      </w:r>
      <w:r w:rsidR="00471B87" w:rsidRPr="00007404">
        <w:rPr>
          <w:sz w:val="28"/>
        </w:rPr>
        <w:t>оличество учащихся начальной школы -</w:t>
      </w:r>
      <w:r w:rsidR="00471B87" w:rsidRPr="00007404">
        <w:rPr>
          <w:sz w:val="28"/>
        </w:rPr>
        <w:tab/>
        <w:t xml:space="preserve"> 468 чел.</w:t>
      </w:r>
    </w:p>
    <w:p w:rsidR="00471B87" w:rsidRPr="00007404" w:rsidRDefault="00BA2499" w:rsidP="00471B87">
      <w:pPr>
        <w:jc w:val="both"/>
        <w:rPr>
          <w:sz w:val="28"/>
        </w:rPr>
      </w:pPr>
      <w:r>
        <w:rPr>
          <w:sz w:val="28"/>
        </w:rPr>
        <w:t>К</w:t>
      </w:r>
      <w:r w:rsidR="00471B87" w:rsidRPr="00007404">
        <w:rPr>
          <w:sz w:val="28"/>
        </w:rPr>
        <w:t>оличество учащихся основной школы – 550 чел.</w:t>
      </w:r>
    </w:p>
    <w:p w:rsidR="00471B87" w:rsidRPr="00007404" w:rsidRDefault="00BA2499" w:rsidP="00471B87">
      <w:pPr>
        <w:jc w:val="both"/>
        <w:rPr>
          <w:sz w:val="28"/>
        </w:rPr>
      </w:pPr>
      <w:r>
        <w:rPr>
          <w:sz w:val="28"/>
        </w:rPr>
        <w:t>К</w:t>
      </w:r>
      <w:r w:rsidR="00471B87" w:rsidRPr="00007404">
        <w:rPr>
          <w:sz w:val="28"/>
        </w:rPr>
        <w:t>оличество учащихся средней школы – 90 чел.</w:t>
      </w:r>
    </w:p>
    <w:p w:rsidR="00471B87" w:rsidRPr="00007404" w:rsidRDefault="00BA2499" w:rsidP="00471B87">
      <w:pPr>
        <w:jc w:val="both"/>
        <w:rPr>
          <w:sz w:val="28"/>
        </w:rPr>
      </w:pPr>
      <w:r>
        <w:rPr>
          <w:sz w:val="28"/>
        </w:rPr>
        <w:t>О</w:t>
      </w:r>
      <w:r w:rsidR="00471B87" w:rsidRPr="00007404">
        <w:rPr>
          <w:sz w:val="28"/>
        </w:rPr>
        <w:t>бщее количество учащихся – 1108 чел.</w:t>
      </w:r>
    </w:p>
    <w:p w:rsidR="00471B87" w:rsidRPr="00007404" w:rsidRDefault="00471B87" w:rsidP="00471B87">
      <w:pPr>
        <w:jc w:val="both"/>
        <w:rPr>
          <w:sz w:val="28"/>
        </w:rPr>
      </w:pPr>
      <w:r w:rsidRPr="00007404">
        <w:rPr>
          <w:sz w:val="28"/>
        </w:rPr>
        <w:t xml:space="preserve">(в том числе 1 </w:t>
      </w:r>
      <w:r w:rsidR="00BA2499">
        <w:rPr>
          <w:sz w:val="28"/>
        </w:rPr>
        <w:t>учащийся, являющийся иностранным гражданином</w:t>
      </w:r>
      <w:r w:rsidRPr="00007404">
        <w:rPr>
          <w:sz w:val="28"/>
        </w:rPr>
        <w:t>).</w:t>
      </w:r>
    </w:p>
    <w:sectPr w:rsidR="00471B87" w:rsidRPr="00007404" w:rsidSect="001F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B87"/>
    <w:rsid w:val="00007404"/>
    <w:rsid w:val="001F46C3"/>
    <w:rsid w:val="002318B1"/>
    <w:rsid w:val="002442DA"/>
    <w:rsid w:val="004344BC"/>
    <w:rsid w:val="0044045B"/>
    <w:rsid w:val="00471B87"/>
    <w:rsid w:val="00734CED"/>
    <w:rsid w:val="0084212C"/>
    <w:rsid w:val="00BA2499"/>
    <w:rsid w:val="00E20F5B"/>
    <w:rsid w:val="00F7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BC"/>
    <w:rPr>
      <w:smallCaps w:val="0"/>
    </w:rPr>
  </w:style>
  <w:style w:type="paragraph" w:styleId="1">
    <w:name w:val="heading 1"/>
    <w:basedOn w:val="a"/>
    <w:next w:val="a"/>
    <w:link w:val="10"/>
    <w:uiPriority w:val="9"/>
    <w:qFormat/>
    <w:rsid w:val="00F7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3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73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3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73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3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73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3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3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3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3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3AD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8">
    <w:name w:val="Strong"/>
    <w:uiPriority w:val="22"/>
    <w:qFormat/>
    <w:rsid w:val="00F73AD4"/>
    <w:rPr>
      <w:b/>
      <w:bCs/>
    </w:rPr>
  </w:style>
  <w:style w:type="character" w:styleId="a9">
    <w:name w:val="Emphasis"/>
    <w:uiPriority w:val="20"/>
    <w:qFormat/>
    <w:rsid w:val="00F73AD4"/>
    <w:rPr>
      <w:i/>
      <w:iCs/>
    </w:rPr>
  </w:style>
  <w:style w:type="paragraph" w:styleId="aa">
    <w:name w:val="No Spacing"/>
    <w:basedOn w:val="a"/>
    <w:uiPriority w:val="1"/>
    <w:qFormat/>
    <w:rsid w:val="00F73A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3A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3A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3A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73A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73AD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F73AD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F73A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3AD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F73A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73A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73A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2022-07-04T06:25:00Z</dcterms:created>
  <dcterms:modified xsi:type="dcterms:W3CDTF">2022-07-04T08:51:00Z</dcterms:modified>
</cp:coreProperties>
</file>