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1BE88">
      <w:pPr>
        <w:spacing w:line="276" w:lineRule="auto"/>
        <w:jc w:val="center"/>
        <w:rPr>
          <w:rFonts w:eastAsia="Calibri"/>
          <w:color w:val="000000"/>
          <w:sz w:val="24"/>
          <w:szCs w:val="24"/>
        </w:rPr>
      </w:pPr>
    </w:p>
    <w:p w14:paraId="037BE959">
      <w:pPr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Управление образования администрации муниципального района «Усть-Куломский»</w:t>
      </w:r>
    </w:p>
    <w:p w14:paraId="3C7BE3FC">
      <w:pPr>
        <w:spacing w:line="276" w:lineRule="auto"/>
        <w:jc w:val="center"/>
        <w:rPr>
          <w:rFonts w:eastAsia="Calibri"/>
          <w:color w:val="000000"/>
          <w:sz w:val="24"/>
          <w:szCs w:val="24"/>
          <w:u w:val="single"/>
        </w:rPr>
      </w:pPr>
      <w:r>
        <w:rPr>
          <w:rFonts w:eastAsia="Calibri"/>
          <w:color w:val="000000"/>
          <w:sz w:val="24"/>
          <w:szCs w:val="24"/>
        </w:rPr>
        <w:t>__</w:t>
      </w:r>
      <w:r>
        <w:rPr>
          <w:rFonts w:eastAsia="Calibri"/>
          <w:color w:val="000000"/>
          <w:sz w:val="24"/>
          <w:szCs w:val="24"/>
          <w:u w:val="single"/>
        </w:rPr>
        <w:t xml:space="preserve"> Муниципальное бюджетное общеобразовательное учреждение </w:t>
      </w:r>
    </w:p>
    <w:p w14:paraId="34757899">
      <w:pPr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u w:val="single"/>
        </w:rPr>
        <w:t>«Средняя общеобразовательная школа» с.Усть-Кулом</w:t>
      </w:r>
      <w:r>
        <w:rPr>
          <w:rFonts w:eastAsia="Calibri"/>
          <w:color w:val="000000"/>
          <w:sz w:val="24"/>
          <w:szCs w:val="24"/>
        </w:rPr>
        <w:t>_________________________</w:t>
      </w:r>
    </w:p>
    <w:p w14:paraId="7A49D864">
      <w:pPr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(образовательная организация)</w:t>
      </w:r>
    </w:p>
    <w:p w14:paraId="7F32EB04">
      <w:pPr>
        <w:spacing w:line="276" w:lineRule="auto"/>
        <w:jc w:val="center"/>
        <w:rPr>
          <w:rFonts w:eastAsia="Calibri"/>
          <w:color w:val="000000"/>
          <w:sz w:val="24"/>
          <w:szCs w:val="24"/>
        </w:rPr>
      </w:pPr>
    </w:p>
    <w:p w14:paraId="613D1F38">
      <w:pPr>
        <w:spacing w:line="276" w:lineRule="auto"/>
        <w:jc w:val="center"/>
        <w:rPr>
          <w:rFonts w:eastAsia="Calibri"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page" w:tblpX="990" w:tblpY="342"/>
        <w:tblOverlap w:val="never"/>
        <w:tblW w:w="102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7"/>
        <w:gridCol w:w="5218"/>
      </w:tblGrid>
      <w:tr w14:paraId="27C92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C32E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Рассмотрена:</w:t>
            </w:r>
          </w:p>
          <w:p w14:paraId="0DE3E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заседании методического (педагогического) совета </w:t>
            </w:r>
          </w:p>
          <w:p w14:paraId="3082E85D">
            <w:pPr>
              <w:rPr>
                <w:sz w:val="24"/>
                <w:szCs w:val="24"/>
              </w:rPr>
            </w:pPr>
          </w:p>
          <w:p w14:paraId="3996D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</w:t>
            </w:r>
          </w:p>
          <w:p w14:paraId="7005D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«____» __</w:t>
            </w:r>
            <w:r>
              <w:rPr>
                <w:sz w:val="24"/>
                <w:szCs w:val="24"/>
                <w:u w:val="single"/>
              </w:rPr>
              <w:t xml:space="preserve"> 2024</w:t>
            </w:r>
            <w:r>
              <w:rPr>
                <w:sz w:val="24"/>
                <w:szCs w:val="24"/>
              </w:rPr>
              <w:t>__ г.</w:t>
            </w:r>
          </w:p>
          <w:p w14:paraId="32869840">
            <w:pPr>
              <w:rPr>
                <w:sz w:val="24"/>
                <w:szCs w:val="24"/>
              </w:rPr>
            </w:pPr>
          </w:p>
          <w:p w14:paraId="44D0E72D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FB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Утверждена:</w:t>
            </w:r>
          </w:p>
          <w:p w14:paraId="1E9DA6D4">
            <w:pPr>
              <w:rPr>
                <w:sz w:val="24"/>
                <w:szCs w:val="24"/>
              </w:rPr>
            </w:pPr>
          </w:p>
          <w:p w14:paraId="74EE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«___»__</w:t>
            </w:r>
            <w:r>
              <w:rPr>
                <w:sz w:val="24"/>
                <w:szCs w:val="24"/>
                <w:u w:val="single"/>
              </w:rPr>
              <w:t>2024 г.</w:t>
            </w:r>
          </w:p>
          <w:p w14:paraId="5F316B1C">
            <w:pPr>
              <w:rPr>
                <w:sz w:val="24"/>
                <w:szCs w:val="24"/>
              </w:rPr>
            </w:pPr>
          </w:p>
          <w:p w14:paraId="426A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«СОШ» с. Усть-Кулом</w:t>
            </w:r>
          </w:p>
          <w:p w14:paraId="30EC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 О.В. Пунегова</w:t>
            </w:r>
          </w:p>
          <w:p w14:paraId="15793DEC">
            <w:pPr>
              <w:rPr>
                <w:sz w:val="24"/>
                <w:szCs w:val="24"/>
              </w:rPr>
            </w:pPr>
          </w:p>
        </w:tc>
      </w:tr>
    </w:tbl>
    <w:p w14:paraId="24FB04F4">
      <w:pPr>
        <w:spacing w:line="276" w:lineRule="auto"/>
        <w:rPr>
          <w:rFonts w:eastAsia="Calibri"/>
          <w:color w:val="000000"/>
          <w:sz w:val="24"/>
          <w:szCs w:val="24"/>
        </w:rPr>
      </w:pPr>
    </w:p>
    <w:p w14:paraId="34B73EFB">
      <w:pPr>
        <w:spacing w:line="276" w:lineRule="auto"/>
        <w:jc w:val="right"/>
        <w:rPr>
          <w:rFonts w:eastAsia="Calibri"/>
          <w:color w:val="000000"/>
          <w:sz w:val="24"/>
          <w:szCs w:val="24"/>
        </w:rPr>
      </w:pPr>
    </w:p>
    <w:p w14:paraId="5AA75D88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</w:p>
    <w:p w14:paraId="4297A1FC">
      <w:pPr>
        <w:spacing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14:paraId="4B5919F9">
      <w:pPr>
        <w:spacing w:line="276" w:lineRule="auto"/>
        <w:jc w:val="center"/>
        <w:rPr>
          <w:rFonts w:eastAsia="Calibri"/>
          <w:b/>
          <w:color w:val="000000"/>
          <w:sz w:val="24"/>
          <w:szCs w:val="24"/>
        </w:rPr>
      </w:pPr>
    </w:p>
    <w:p w14:paraId="6BD7A725">
      <w:pPr>
        <w:ind w:left="-900" w:right="-365" w:firstLine="540"/>
        <w:jc w:val="center"/>
        <w:rPr>
          <w:rFonts w:eastAsia="Calibri"/>
          <w:b/>
          <w:color w:val="000000"/>
          <w:sz w:val="32"/>
          <w:szCs w:val="24"/>
        </w:rPr>
      </w:pPr>
      <w:r>
        <w:rPr>
          <w:rFonts w:eastAsia="Calibri"/>
          <w:b/>
          <w:color w:val="000000"/>
          <w:sz w:val="32"/>
          <w:szCs w:val="24"/>
        </w:rPr>
        <w:t>Программа лагеря труда и отдыха</w:t>
      </w:r>
    </w:p>
    <w:p w14:paraId="26A24342">
      <w:pPr>
        <w:ind w:left="-900" w:right="-365" w:firstLine="540"/>
        <w:jc w:val="center"/>
        <w:rPr>
          <w:rFonts w:eastAsia="Calibri"/>
          <w:b/>
          <w:color w:val="000000"/>
          <w:sz w:val="32"/>
          <w:szCs w:val="24"/>
        </w:rPr>
      </w:pPr>
      <w:r>
        <w:rPr>
          <w:rFonts w:eastAsia="Calibri"/>
          <w:b/>
          <w:color w:val="000000"/>
          <w:sz w:val="32"/>
          <w:szCs w:val="24"/>
        </w:rPr>
        <w:t>«Беспокойные сердца»</w:t>
      </w:r>
    </w:p>
    <w:p w14:paraId="7114ACCD">
      <w:pPr>
        <w:ind w:left="-900" w:right="-365" w:firstLine="540"/>
        <w:jc w:val="center"/>
        <w:rPr>
          <w:rFonts w:eastAsia="Calibri"/>
          <w:b/>
          <w:color w:val="000000"/>
          <w:sz w:val="32"/>
          <w:szCs w:val="24"/>
        </w:rPr>
      </w:pPr>
    </w:p>
    <w:p w14:paraId="6CC574A9">
      <w:pPr>
        <w:ind w:left="-900" w:right="-365" w:firstLine="540"/>
        <w:jc w:val="center"/>
        <w:rPr>
          <w:rFonts w:hint="default" w:eastAsia="Calibri"/>
          <w:b w:val="0"/>
          <w:bCs/>
          <w:color w:val="000000"/>
          <w:sz w:val="32"/>
          <w:szCs w:val="24"/>
          <w:lang w:val="ru-RU"/>
        </w:rPr>
      </w:pPr>
      <w:r>
        <w:rPr>
          <w:rFonts w:hint="default" w:eastAsia="Calibri"/>
          <w:b w:val="0"/>
          <w:bCs/>
          <w:color w:val="000000"/>
          <w:sz w:val="32"/>
          <w:szCs w:val="24"/>
          <w:lang w:val="ru-RU"/>
        </w:rPr>
        <w:t>(Реализация программы воспитания)</w:t>
      </w:r>
    </w:p>
    <w:p w14:paraId="6B568B1F">
      <w:pPr>
        <w:ind w:left="-900" w:right="-365" w:firstLine="540"/>
        <w:jc w:val="center"/>
        <w:rPr>
          <w:rFonts w:eastAsia="Calibri"/>
          <w:b/>
          <w:color w:val="000000"/>
          <w:sz w:val="32"/>
          <w:szCs w:val="24"/>
        </w:rPr>
      </w:pPr>
    </w:p>
    <w:p w14:paraId="771DF6C1">
      <w:pPr>
        <w:ind w:left="-900" w:right="-365" w:firstLine="540"/>
        <w:jc w:val="center"/>
        <w:rPr>
          <w:sz w:val="28"/>
          <w:szCs w:val="28"/>
        </w:rPr>
      </w:pPr>
      <w:bookmarkStart w:id="0" w:name="_GoBack"/>
      <w:bookmarkEnd w:id="0"/>
    </w:p>
    <w:p w14:paraId="1DA4DD0F">
      <w:pPr>
        <w:ind w:left="-900" w:right="-365" w:firstLine="540"/>
        <w:jc w:val="center"/>
        <w:rPr>
          <w:sz w:val="28"/>
          <w:szCs w:val="28"/>
        </w:rPr>
      </w:pPr>
    </w:p>
    <w:p w14:paraId="2E775227">
      <w:pPr>
        <w:ind w:left="-900" w:right="-365" w:firstLine="540"/>
        <w:jc w:val="center"/>
        <w:rPr>
          <w:sz w:val="28"/>
          <w:szCs w:val="28"/>
        </w:rPr>
      </w:pPr>
    </w:p>
    <w:p w14:paraId="3A1A6782">
      <w:pPr>
        <w:ind w:left="-900" w:right="-365" w:firstLine="540"/>
        <w:jc w:val="center"/>
        <w:rPr>
          <w:sz w:val="28"/>
          <w:szCs w:val="28"/>
        </w:rPr>
      </w:pPr>
    </w:p>
    <w:p w14:paraId="4DFE7B88">
      <w:pPr>
        <w:ind w:left="-900" w:right="-365" w:firstLine="540"/>
        <w:jc w:val="center"/>
        <w:rPr>
          <w:sz w:val="28"/>
          <w:szCs w:val="28"/>
        </w:rPr>
      </w:pPr>
    </w:p>
    <w:p w14:paraId="320439E5">
      <w:pPr>
        <w:ind w:left="-900" w:right="-365" w:firstLine="540"/>
        <w:jc w:val="center"/>
        <w:rPr>
          <w:sz w:val="28"/>
          <w:szCs w:val="28"/>
        </w:rPr>
      </w:pPr>
    </w:p>
    <w:p w14:paraId="336D4C1B">
      <w:pPr>
        <w:ind w:left="-900" w:right="-36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 03 – 17 июня 2024 г.</w:t>
      </w:r>
    </w:p>
    <w:p w14:paraId="1B40AD74">
      <w:pPr>
        <w:jc w:val="center"/>
        <w:rPr>
          <w:sz w:val="28"/>
          <w:szCs w:val="72"/>
        </w:rPr>
      </w:pPr>
    </w:p>
    <w:p w14:paraId="72308CC1">
      <w:pPr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Возраст: 14 -17 лет</w:t>
      </w:r>
    </w:p>
    <w:p w14:paraId="22FD6333">
      <w:pPr>
        <w:jc w:val="left"/>
        <w:rPr>
          <w:rFonts w:hint="default"/>
          <w:sz w:val="28"/>
          <w:szCs w:val="28"/>
          <w:lang w:val="ru-RU"/>
        </w:rPr>
      </w:pPr>
    </w:p>
    <w:p w14:paraId="0B8EC362">
      <w:pPr>
        <w:jc w:val="left"/>
        <w:rPr>
          <w:rFonts w:hint="default"/>
          <w:sz w:val="28"/>
          <w:szCs w:val="28"/>
          <w:lang w:val="ru-RU"/>
        </w:rPr>
      </w:pPr>
    </w:p>
    <w:p w14:paraId="5830D7A9">
      <w:pPr>
        <w:ind w:left="9100" w:hanging="9100" w:hangingChars="325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Составитель программы: Зезегова Лариса Петровна - старший</w:t>
      </w:r>
    </w:p>
    <w:p w14:paraId="3BE66B6F">
      <w:pPr>
        <w:ind w:left="11594" w:leftChars="2507" w:hanging="6580" w:hangingChars="235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вожатый</w:t>
      </w:r>
    </w:p>
    <w:p w14:paraId="08F9970D">
      <w:pPr>
        <w:rPr>
          <w:sz w:val="28"/>
          <w:szCs w:val="28"/>
        </w:rPr>
      </w:pPr>
    </w:p>
    <w:p w14:paraId="27B6C96F">
      <w:pPr>
        <w:jc w:val="center"/>
        <w:rPr>
          <w:sz w:val="28"/>
          <w:szCs w:val="28"/>
        </w:rPr>
      </w:pPr>
    </w:p>
    <w:p w14:paraId="002F4E10">
      <w:pPr>
        <w:jc w:val="center"/>
        <w:rPr>
          <w:sz w:val="28"/>
          <w:szCs w:val="28"/>
        </w:rPr>
      </w:pPr>
    </w:p>
    <w:p w14:paraId="3E82F435">
      <w:pPr>
        <w:jc w:val="center"/>
        <w:rPr>
          <w:sz w:val="28"/>
          <w:szCs w:val="28"/>
        </w:rPr>
      </w:pPr>
    </w:p>
    <w:p w14:paraId="3B4B130B">
      <w:pPr>
        <w:jc w:val="center"/>
        <w:rPr>
          <w:sz w:val="28"/>
          <w:szCs w:val="28"/>
        </w:rPr>
      </w:pPr>
    </w:p>
    <w:p w14:paraId="175B4149">
      <w:pPr>
        <w:jc w:val="both"/>
        <w:rPr>
          <w:sz w:val="28"/>
          <w:szCs w:val="28"/>
        </w:rPr>
      </w:pPr>
    </w:p>
    <w:p w14:paraId="072A257A">
      <w:pPr>
        <w:jc w:val="both"/>
        <w:rPr>
          <w:sz w:val="28"/>
          <w:szCs w:val="28"/>
        </w:rPr>
      </w:pPr>
    </w:p>
    <w:p w14:paraId="2D907B8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Усть-Кулом</w:t>
      </w:r>
    </w:p>
    <w:p w14:paraId="64A92FA0">
      <w:pPr>
        <w:jc w:val="center"/>
        <w:rPr>
          <w:rFonts w:eastAsia="Calibri"/>
          <w:b/>
          <w:bCs/>
          <w:caps/>
          <w:color w:val="000000"/>
          <w:sz w:val="32"/>
          <w:szCs w:val="32"/>
        </w:rPr>
      </w:pPr>
      <w:r>
        <w:rPr>
          <w:sz w:val="28"/>
          <w:szCs w:val="28"/>
        </w:rPr>
        <w:t xml:space="preserve"> 2024</w:t>
      </w:r>
    </w:p>
    <w:p w14:paraId="78C8E110">
      <w:pPr>
        <w:spacing w:line="276" w:lineRule="auto"/>
        <w:jc w:val="center"/>
        <w:rPr>
          <w:rFonts w:eastAsia="Calibri"/>
          <w:b/>
          <w:bCs/>
          <w:caps/>
          <w:color w:val="000000"/>
          <w:sz w:val="32"/>
          <w:szCs w:val="32"/>
        </w:rPr>
      </w:pPr>
      <w:r>
        <w:rPr>
          <w:rFonts w:eastAsia="Calibri"/>
          <w:b/>
          <w:bCs/>
          <w:caps/>
          <w:color w:val="000000"/>
          <w:sz w:val="32"/>
          <w:szCs w:val="32"/>
        </w:rPr>
        <w:t>Структура</w:t>
      </w:r>
    </w:p>
    <w:p w14:paraId="0F083FED">
      <w:pPr>
        <w:pStyle w:val="10"/>
        <w:numPr>
          <w:ilvl w:val="0"/>
          <w:numId w:val="1"/>
        </w:numPr>
        <w:spacing w:line="276" w:lineRule="auto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Целевой раздел программы</w:t>
      </w:r>
    </w:p>
    <w:p w14:paraId="61837318">
      <w:pPr>
        <w:pStyle w:val="10"/>
        <w:numPr>
          <w:ilvl w:val="1"/>
          <w:numId w:val="1"/>
        </w:numPr>
        <w:spacing w:line="276" w:lineRule="auto"/>
        <w:jc w:val="center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Пояснительная записка</w:t>
      </w:r>
    </w:p>
    <w:p w14:paraId="36A7398D">
      <w:pPr>
        <w:pStyle w:val="10"/>
        <w:numPr>
          <w:ilvl w:val="0"/>
          <w:numId w:val="0"/>
        </w:numPr>
        <w:spacing w:line="276" w:lineRule="auto"/>
        <w:contextualSpacing/>
        <w:jc w:val="center"/>
        <w:rPr>
          <w:rFonts w:eastAsia="Calibri"/>
          <w:bCs/>
          <w:color w:val="000000"/>
          <w:sz w:val="24"/>
          <w:szCs w:val="24"/>
        </w:rPr>
      </w:pPr>
    </w:p>
    <w:p w14:paraId="21F02A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Программа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составлена в соответствии с нормативно-правовыми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требованиями законодательства в сфере образования:</w:t>
      </w:r>
    </w:p>
    <w:p w14:paraId="7FB2DE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г. №273-ФЗ «Об образовании в РФ»</w:t>
      </w:r>
    </w:p>
    <w:p w14:paraId="6D87571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6F342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02.12.2019 г. N 403-ФЗ «О внесении изменений в Федеральный закон «Об образовании в Российской Федерации».</w:t>
      </w:r>
    </w:p>
    <w:p w14:paraId="204A3C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детей до 2030 года (Распоряжение Правительства Российской Федерации от 31.03.2022 г. №678-р).</w:t>
      </w:r>
    </w:p>
    <w:p w14:paraId="1AA36A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Приказ Минпросвещения России № 629 от 27.07.2022 г. «Об утверждении порядка организации и осуществления образовательной деятельности по дополнительным общеобразовательным программам». </w:t>
      </w:r>
      <w:r>
        <w:rPr>
          <w:b/>
          <w:bCs/>
          <w:sz w:val="24"/>
          <w:szCs w:val="24"/>
        </w:rPr>
        <w:t xml:space="preserve">    </w:t>
      </w:r>
    </w:p>
    <w:p w14:paraId="48A929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РФ от 28.09.2020 г. 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14:paraId="05F7A3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 в Республике Коми от 19.09.2019 г. № 07-13/631);</w:t>
      </w:r>
    </w:p>
    <w:p w14:paraId="7FC3B3DD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Устав МБОУ «СОШ» с. Усть-Кулом</w:t>
      </w:r>
    </w:p>
    <w:p w14:paraId="0724BFF2">
      <w:pPr>
        <w:shd w:val="clear" w:color="auto" w:fill="FFFFFF"/>
        <w:ind w:left="709"/>
        <w:jc w:val="both"/>
        <w:rPr>
          <w:rFonts w:eastAsia="Times New Roman"/>
          <w:b/>
          <w:bCs/>
          <w:sz w:val="24"/>
          <w:szCs w:val="24"/>
        </w:rPr>
      </w:pPr>
    </w:p>
    <w:p w14:paraId="5659F746">
      <w:pPr>
        <w:pStyle w:val="10"/>
        <w:numPr>
          <w:ilvl w:val="0"/>
          <w:numId w:val="0"/>
        </w:numPr>
        <w:spacing w:line="276" w:lineRule="auto"/>
        <w:contextualSpacing/>
        <w:jc w:val="left"/>
        <w:rPr>
          <w:rFonts w:eastAsia="Calibri"/>
          <w:bCs/>
          <w:color w:val="000000"/>
          <w:sz w:val="24"/>
          <w:szCs w:val="24"/>
        </w:rPr>
      </w:pPr>
    </w:p>
    <w:p w14:paraId="1F983BFF">
      <w:pPr>
        <w:spacing w:line="276" w:lineRule="auto"/>
        <w:jc w:val="center"/>
        <w:rPr>
          <w:rFonts w:eastAsia="Calibri"/>
          <w:bCs/>
          <w:color w:val="000000"/>
          <w:sz w:val="24"/>
          <w:szCs w:val="24"/>
        </w:rPr>
      </w:pPr>
    </w:p>
    <w:p w14:paraId="345654D4">
      <w:pPr>
        <w:autoSpaceDE w:val="0"/>
        <w:autoSpaceDN w:val="0"/>
        <w:adjustRightInd w:val="0"/>
        <w:spacing w:line="276" w:lineRule="auto"/>
        <w:ind w:right="-6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Актуальность </w:t>
      </w:r>
    </w:p>
    <w:p w14:paraId="5E08487A">
      <w:pPr>
        <w:pStyle w:val="18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14:paraId="0247342C">
      <w:pPr>
        <w:pStyle w:val="1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14:paraId="22FF08B1">
      <w:pPr>
        <w:pStyle w:val="18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14:paraId="637680B0">
      <w:pPr>
        <w:pStyle w:val="18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Создаются большие возможности для организации неформального общения. Неформальность же 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14:paraId="00A50F2B">
      <w:pPr>
        <w:pStyle w:val="18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14:paraId="6BC50C1E">
      <w:pPr>
        <w:pStyle w:val="1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 несколько месяцев до начала работы лагеря проводится большая подготовительная работа.</w:t>
      </w:r>
    </w:p>
    <w:p w14:paraId="4A323B45">
      <w:pPr>
        <w:pStyle w:val="1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18DEC409">
      <w:pPr>
        <w:pStyle w:val="18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необходимостью упорядочить сложившуюся систему перспективного планирования;</w:t>
      </w:r>
    </w:p>
    <w:p w14:paraId="13764C15">
      <w:pPr>
        <w:pStyle w:val="18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обеспечением преемственности в работе лагеря предыдущих лет;</w:t>
      </w:r>
    </w:p>
    <w:p w14:paraId="3A0631F2">
      <w:pPr>
        <w:pStyle w:val="18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модернизацией старых форм работы и введением новых;</w:t>
      </w:r>
    </w:p>
    <w:p w14:paraId="53552EB9">
      <w:pPr>
        <w:pStyle w:val="18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14:paraId="47538EE7">
      <w:pPr>
        <w:pStyle w:val="1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Таким образом, главная идея создания летнего трудового лагеря – </w:t>
      </w:r>
      <w:r>
        <w:rPr>
          <w:rFonts w:asciiTheme="majorBidi" w:hAnsiTheme="majorBidi" w:cstheme="majorBidi"/>
          <w:sz w:val="24"/>
          <w:szCs w:val="24"/>
          <w:lang w:eastAsia="ru-RU"/>
        </w:rPr>
        <w:t>помочь учащимся использовать период летнего отдыха для укрепления здоровья, развития физических сил, обогащения знаниями и новыми впечатлениями. П</w:t>
      </w:r>
      <w:r>
        <w:rPr>
          <w:rFonts w:asciiTheme="majorBidi" w:hAnsiTheme="majorBidi" w:cstheme="majorBidi"/>
          <w:sz w:val="24"/>
          <w:szCs w:val="24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14:paraId="4A66BB36">
      <w:pPr>
        <w:pStyle w:val="18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При разработке программы также учитывалась социальная среда, в которой обитают воспитанники лагеря. Некоторые  из них живут в неполных семьях, часть детей – состоящие на различных учетах.  </w:t>
      </w:r>
    </w:p>
    <w:p w14:paraId="7DDB498A">
      <w:pPr>
        <w:pStyle w:val="1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Трудовой лагерь при школе организуется в основном из учащихся 7-х - 11х классов на 10 календарных дней. Каждая бригада работает на различных объектах. </w:t>
      </w:r>
    </w:p>
    <w:p w14:paraId="7A685B2D">
      <w:pPr>
        <w:autoSpaceDE w:val="0"/>
        <w:autoSpaceDN w:val="0"/>
        <w:adjustRightInd w:val="0"/>
        <w:spacing w:line="276" w:lineRule="auto"/>
        <w:ind w:right="-6" w:firstLine="709"/>
        <w:jc w:val="both"/>
        <w:rPr>
          <w:bCs/>
          <w:sz w:val="24"/>
          <w:szCs w:val="24"/>
          <w:lang w:eastAsia="ar-SA"/>
        </w:rPr>
      </w:pPr>
    </w:p>
    <w:p w14:paraId="2BF1526C">
      <w:pPr>
        <w:autoSpaceDE w:val="0"/>
        <w:autoSpaceDN w:val="0"/>
        <w:adjustRightInd w:val="0"/>
        <w:spacing w:line="276" w:lineRule="auto"/>
        <w:ind w:right="-6"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- Отличительная особенность (новизна) </w:t>
      </w:r>
    </w:p>
    <w:p w14:paraId="3D801ACD">
      <w:pPr>
        <w:pStyle w:val="1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Новизна</w:t>
      </w:r>
      <w:r>
        <w:rPr>
          <w:rFonts w:asciiTheme="majorBidi" w:hAnsiTheme="majorBidi" w:cstheme="majorBidi"/>
          <w:sz w:val="24"/>
          <w:szCs w:val="24"/>
        </w:rPr>
        <w:t xml:space="preserve"> данной программы в том, что она будет посвящена 95-тилетию родного Усть-Куломского района, так как работа в ЛТО и досуг будут посвящены Юбилею района</w:t>
      </w:r>
    </w:p>
    <w:p w14:paraId="252EDA11">
      <w:pPr>
        <w:autoSpaceDE w:val="0"/>
        <w:autoSpaceDN w:val="0"/>
        <w:adjustRightInd w:val="0"/>
        <w:spacing w:line="276" w:lineRule="auto"/>
        <w:ind w:right="-6" w:firstLine="709"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45F353E4">
      <w:pPr>
        <w:autoSpaceDE w:val="0"/>
        <w:autoSpaceDN w:val="0"/>
        <w:adjustRightInd w:val="0"/>
        <w:spacing w:line="276" w:lineRule="auto"/>
        <w:ind w:right="-6" w:firstLine="709"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11104934">
      <w:pPr>
        <w:autoSpaceDE w:val="0"/>
        <w:autoSpaceDN w:val="0"/>
        <w:adjustRightInd w:val="0"/>
        <w:spacing w:line="276" w:lineRule="auto"/>
        <w:ind w:right="-6" w:firstLine="709"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7EF064FB">
      <w:pPr>
        <w:pStyle w:val="6"/>
        <w:spacing w:before="0" w:beforeAutospacing="0" w:after="0" w:afterAutospacing="0"/>
        <w:ind w:firstLine="709"/>
        <w:jc w:val="both"/>
        <w:rPr>
          <w:bCs/>
        </w:rPr>
      </w:pPr>
      <w:r>
        <w:rPr>
          <w:rFonts w:eastAsia="Calibri"/>
          <w:bCs/>
          <w:color w:val="000000"/>
        </w:rPr>
        <w:t xml:space="preserve">- Участники программы </w:t>
      </w:r>
    </w:p>
    <w:p w14:paraId="514786AE">
      <w:pPr>
        <w:pStyle w:val="1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Трудовой лагерь при школе организуется в основном из учащихся 7-х - 11х классов на 10 календарных дней. Каждая бригада работает на различных объектах. </w:t>
      </w:r>
    </w:p>
    <w:p w14:paraId="374827D9">
      <w:pPr>
        <w:spacing w:line="276" w:lineRule="auto"/>
        <w:rPr>
          <w:rFonts w:eastAsia="Calibri"/>
          <w:bCs/>
          <w:color w:val="000000"/>
          <w:sz w:val="24"/>
          <w:szCs w:val="24"/>
        </w:rPr>
      </w:pPr>
    </w:p>
    <w:p w14:paraId="0C9A4A47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Цели программы:</w:t>
      </w:r>
    </w:p>
    <w:p w14:paraId="1F8A397C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14:paraId="04542FDB">
      <w:pPr>
        <w:spacing w:line="276" w:lineRule="auto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Задачи: </w:t>
      </w:r>
    </w:p>
    <w:p w14:paraId="64E80694">
      <w:pPr>
        <w:pStyle w:val="10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Обучающие:</w:t>
      </w:r>
    </w:p>
    <w:p w14:paraId="6A9063BF">
      <w:pPr>
        <w:pStyle w:val="10"/>
        <w:tabs>
          <w:tab w:val="left" w:pos="993"/>
          <w:tab w:val="left" w:pos="1134"/>
        </w:tabs>
        <w:spacing w:line="276" w:lineRule="auto"/>
        <w:ind w:left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получение  знаний, норм, духовно-нравственных ценностей, традиций, которые выработало российское общество (социально значимых знаний)</w:t>
      </w:r>
    </w:p>
    <w:p w14:paraId="1EB72ED1">
      <w:pPr>
        <w:pStyle w:val="10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Развивающие:</w:t>
      </w:r>
    </w:p>
    <w:p w14:paraId="7C8F58B0">
      <w:pPr>
        <w:pStyle w:val="10"/>
        <w:tabs>
          <w:tab w:val="left" w:pos="993"/>
          <w:tab w:val="left" w:pos="1134"/>
        </w:tabs>
        <w:spacing w:line="276" w:lineRule="auto"/>
        <w:ind w:left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00EB8B26">
      <w:pPr>
        <w:pStyle w:val="10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Воспитательные:</w:t>
      </w:r>
    </w:p>
    <w:p w14:paraId="0A4AD683">
      <w:pPr>
        <w:pStyle w:val="10"/>
        <w:tabs>
          <w:tab w:val="left" w:pos="993"/>
          <w:tab w:val="left" w:pos="1134"/>
        </w:tabs>
        <w:spacing w:line="276" w:lineRule="auto"/>
        <w:ind w:left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</w:t>
      </w:r>
    </w:p>
    <w:p w14:paraId="1C3CE42C">
      <w:pPr>
        <w:pStyle w:val="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</w:rPr>
      </w:pPr>
    </w:p>
    <w:p w14:paraId="463B496F">
      <w:pPr>
        <w:pStyle w:val="6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bCs/>
          <w:lang w:eastAsia="en-US"/>
        </w:rPr>
      </w:pPr>
      <w:r>
        <w:rPr>
          <w:bCs/>
          <w:lang w:eastAsia="en-US"/>
        </w:rPr>
        <w:t xml:space="preserve">- Концептуальные основы. </w:t>
      </w:r>
    </w:p>
    <w:p w14:paraId="12AAC7B3">
      <w:pPr>
        <w:pStyle w:val="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8 -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- принцип культуросообразности. Воспитание основывается на культуре и традициях России, включая культурные особенности региона; 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- 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0ABD71E">
      <w:pPr>
        <w:pStyle w:val="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lang w:eastAsia="en-US"/>
        </w:rPr>
      </w:pPr>
    </w:p>
    <w:p w14:paraId="5470E7E9">
      <w:pPr>
        <w:pStyle w:val="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lang w:eastAsia="en-US"/>
        </w:rPr>
      </w:pPr>
      <w:r>
        <w:rPr>
          <w:bCs/>
          <w:shd w:val="clear" w:color="auto" w:fill="FFFFFF"/>
        </w:rPr>
        <w:t xml:space="preserve">- </w:t>
      </w:r>
      <w:r>
        <w:rPr>
          <w:bCs/>
          <w:lang w:eastAsia="en-US"/>
        </w:rPr>
        <w:t xml:space="preserve">Педагогическая идея программы </w:t>
      </w:r>
    </w:p>
    <w:p w14:paraId="17C5FED0">
      <w:pPr>
        <w:pStyle w:val="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lang w:eastAsia="en-US"/>
        </w:rPr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 Ценность знания лежит в 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воспитания.</w:t>
      </w:r>
    </w:p>
    <w:p w14:paraId="7B0CECED">
      <w:pPr>
        <w:spacing w:line="276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Особенности организации воспитательного процесса </w:t>
      </w:r>
    </w:p>
    <w:p w14:paraId="103A4AE4">
      <w:pPr>
        <w:pStyle w:val="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</w:rPr>
      </w:pPr>
      <w:r>
        <w:t>Основные традиции воспитания в лагере труда и отдыха являются: - совместная деятельность детей и взрослых, как ведущий способ организации воспитательной деятельности; - создание условий, при которых для каждого ребенка предполагается роль в совместных делах (от участника до организатора, лидера того или иного дела); - создание условий для приобретения детьми нового социального опыта и освоения новых социальных ролей; - проведение общих мероприятий детского лагеря с учетом конструктивного межличностного взаимодействия детей, их социальной активности; - включение детей в процесс организации жизнедеятельности временного детского коллектива; 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- обмен опытом между детьми в формате «дети-детям»;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Уникальность воспитательного процесса в детском лагере заключается в кратковременности, автономности, сборности. 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 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530AD320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14:paraId="08E077D9">
      <w:pPr>
        <w:pStyle w:val="10"/>
        <w:numPr>
          <w:ilvl w:val="1"/>
          <w:numId w:val="1"/>
        </w:num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Планируемые результаты</w:t>
      </w:r>
    </w:p>
    <w:p w14:paraId="28DC7FE5">
      <w:pPr>
        <w:pStyle w:val="10"/>
        <w:numPr>
          <w:ilvl w:val="1"/>
          <w:numId w:val="5"/>
        </w:numPr>
        <w:shd w:val="clear" w:color="auto" w:fill="FFFFFF"/>
        <w:spacing w:line="276" w:lineRule="auto"/>
        <w:ind w:left="1134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Предметные:</w:t>
      </w:r>
    </w:p>
    <w:p w14:paraId="36D41432">
      <w:pPr>
        <w:pStyle w:val="10"/>
        <w:shd w:val="clear" w:color="auto" w:fill="FFFFFF"/>
        <w:spacing w:line="276" w:lineRule="auto"/>
        <w:ind w:left="1134"/>
        <w:jc w:val="both"/>
        <w:rPr>
          <w:bCs/>
          <w:sz w:val="24"/>
          <w:szCs w:val="24"/>
        </w:rPr>
      </w:pPr>
      <w:r>
        <w:rPr>
          <w:sz w:val="24"/>
          <w:szCs w:val="24"/>
        </w:rPr>
        <w:t>усвоение  знаний, норм, духовно-нравственных ценностей, традиций, которые выработало российское общество</w:t>
      </w:r>
    </w:p>
    <w:p w14:paraId="0EAEDE0A">
      <w:pPr>
        <w:pStyle w:val="10"/>
        <w:numPr>
          <w:ilvl w:val="1"/>
          <w:numId w:val="5"/>
        </w:numPr>
        <w:spacing w:line="276" w:lineRule="auto"/>
        <w:ind w:left="1134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Личностный:</w:t>
      </w:r>
    </w:p>
    <w:p w14:paraId="2E38BF71">
      <w:pPr>
        <w:pStyle w:val="10"/>
        <w:spacing w:line="276" w:lineRule="auto"/>
        <w:ind w:left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Сформированность позитивных личностных отношений к этим нормам, ценностям, традициям</w:t>
      </w:r>
    </w:p>
    <w:p w14:paraId="0F138785">
      <w:pPr>
        <w:pStyle w:val="10"/>
        <w:numPr>
          <w:ilvl w:val="0"/>
          <w:numId w:val="5"/>
        </w:numPr>
        <w:spacing w:line="276" w:lineRule="auto"/>
        <w:ind w:left="1134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Метапредметные:</w:t>
      </w:r>
    </w:p>
    <w:p w14:paraId="3A59E8AA">
      <w:pPr>
        <w:pStyle w:val="10"/>
        <w:tabs>
          <w:tab w:val="left" w:pos="993"/>
          <w:tab w:val="left" w:pos="1134"/>
        </w:tabs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полученных знаний и сформированных отношений на практике (опыта нравственных поступков, социально значимых де</w:t>
      </w:r>
      <w:r>
        <w:rPr>
          <w:sz w:val="24"/>
          <w:szCs w:val="24"/>
          <w:lang w:val="ru-RU"/>
        </w:rPr>
        <w:t>л</w:t>
      </w:r>
      <w:r>
        <w:rPr>
          <w:rFonts w:hint="default"/>
          <w:sz w:val="24"/>
          <w:szCs w:val="24"/>
          <w:lang w:val="ru-RU"/>
        </w:rPr>
        <w:t>.</w:t>
      </w:r>
    </w:p>
    <w:p w14:paraId="7CEECB3E">
      <w:pPr>
        <w:pStyle w:val="10"/>
        <w:tabs>
          <w:tab w:val="left" w:pos="993"/>
          <w:tab w:val="left" w:pos="1134"/>
        </w:tabs>
        <w:spacing w:line="276" w:lineRule="auto"/>
        <w:ind w:left="851"/>
        <w:jc w:val="both"/>
        <w:rPr>
          <w:sz w:val="24"/>
          <w:szCs w:val="24"/>
        </w:rPr>
      </w:pPr>
    </w:p>
    <w:p w14:paraId="295BA0C0">
      <w:pPr>
        <w:pStyle w:val="10"/>
        <w:tabs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</w:p>
    <w:p w14:paraId="079E8652">
      <w:pPr>
        <w:pStyle w:val="10"/>
        <w:numPr>
          <w:ilvl w:val="0"/>
          <w:numId w:val="1"/>
        </w:numPr>
        <w:tabs>
          <w:tab w:val="left" w:pos="851"/>
        </w:tabs>
        <w:spacing w:line="276" w:lineRule="auto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Содержательный раздел программы</w:t>
      </w:r>
    </w:p>
    <w:p w14:paraId="33A08D0D">
      <w:pPr>
        <w:pStyle w:val="10"/>
        <w:tabs>
          <w:tab w:val="left" w:pos="851"/>
        </w:tabs>
        <w:spacing w:line="276" w:lineRule="auto"/>
        <w:ind w:left="432"/>
        <w:rPr>
          <w:b/>
          <w:bCs/>
          <w:sz w:val="28"/>
          <w:szCs w:val="24"/>
        </w:rPr>
      </w:pPr>
    </w:p>
    <w:p w14:paraId="4FD58D15">
      <w:pPr>
        <w:tabs>
          <w:tab w:val="left" w:pos="851"/>
        </w:tabs>
        <w:spacing w:line="276" w:lineRule="auto"/>
        <w:ind w:firstLine="708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Модуль «</w:t>
      </w:r>
      <w:r>
        <w:rPr>
          <w:rFonts w:eastAsia="SimSun"/>
          <w:b/>
          <w:bCs/>
          <w:sz w:val="24"/>
          <w:szCs w:val="24"/>
        </w:rPr>
        <w:t>Организация предметно-эстетической среды</w:t>
      </w:r>
      <w:r>
        <w:rPr>
          <w:b/>
          <w:bCs/>
          <w:sz w:val="24"/>
          <w:szCs w:val="22"/>
        </w:rPr>
        <w:t>»</w:t>
      </w:r>
    </w:p>
    <w:p w14:paraId="7B81A66B">
      <w:pPr>
        <w:tabs>
          <w:tab w:val="left" w:pos="851"/>
        </w:tabs>
        <w:spacing w:line="276" w:lineRule="auto"/>
        <w:ind w:firstLine="708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b/>
          <w:bCs/>
          <w:sz w:val="24"/>
          <w:szCs w:val="22"/>
          <w:lang w:val="ru-RU"/>
        </w:rPr>
        <w:t>Цель</w:t>
      </w:r>
      <w:r>
        <w:rPr>
          <w:rFonts w:hint="default"/>
          <w:b/>
          <w:bCs/>
          <w:sz w:val="24"/>
          <w:szCs w:val="22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>обеспечение условий для гармоничного развития учащихся, предоставления им полноценного отдыха, оздоровления и совершенствования интеллектуально.</w:t>
      </w:r>
    </w:p>
    <w:p w14:paraId="6C77A1AE">
      <w:pPr>
        <w:tabs>
          <w:tab w:val="left" w:pos="851"/>
        </w:tabs>
        <w:spacing w:line="276" w:lineRule="auto"/>
        <w:ind w:firstLine="708"/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Задачи: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 социально – трудовая подготовка через производительный труд, самообслуживание, труд по благоустройству;  сохранение и укрепление здоровья воспитанников, популяризация здорового образа жизни;  развивать творческие способности школьников через деятельность различной направленности;  формирование культуры межличностного общения;  профилактика правонарушений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</w:p>
    <w:p w14:paraId="4B44DF96">
      <w:pPr>
        <w:tabs>
          <w:tab w:val="left" w:pos="851"/>
        </w:tabs>
        <w:spacing w:line="276" w:lineRule="auto"/>
        <w:ind w:firstLine="708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eastAsia="SimSun" w:cs="Times New Roman"/>
          <w:sz w:val="24"/>
          <w:szCs w:val="24"/>
          <w:lang w:val="ru-RU"/>
        </w:rPr>
        <w:t>2.1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Планируемы результаты программы </w:t>
      </w:r>
    </w:p>
    <w:p w14:paraId="16275E51">
      <w:pPr>
        <w:tabs>
          <w:tab w:val="left" w:pos="851"/>
        </w:tabs>
        <w:spacing w:line="276" w:lineRule="auto"/>
        <w:ind w:firstLine="708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Ожидаемые результаты: При условии решения поставленных задач предполагается получение следующих результатов: </w:t>
      </w:r>
    </w:p>
    <w:p w14:paraId="4B4A8231">
      <w:pPr>
        <w:tabs>
          <w:tab w:val="left" w:pos="851"/>
        </w:tabs>
        <w:spacing w:line="276" w:lineRule="auto"/>
        <w:ind w:firstLine="708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Для развития воспитательной системы :  совершенствование методик организации форм работы;  пополнение методической копилки. </w:t>
      </w:r>
    </w:p>
    <w:p w14:paraId="7AA2B508">
      <w:pPr>
        <w:tabs>
          <w:tab w:val="left" w:pos="851"/>
        </w:tabs>
        <w:spacing w:line="276" w:lineRule="auto"/>
        <w:ind w:firstLine="708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Для детей:  отдых и оздоровление детей.  получение умений и навыков индивидуальной и коллективной деятельности, самоуправления, социальной активности и творчества;  личностное развитие подростков, духовно-нравственное и физическое оздоровление, знание элементарных норм экологической культуры и культуры поведения, приобщение к трудовой деятельности. </w:t>
      </w:r>
    </w:p>
    <w:p w14:paraId="4FE152A7">
      <w:pPr>
        <w:tabs>
          <w:tab w:val="left" w:pos="851"/>
        </w:tabs>
        <w:spacing w:line="276" w:lineRule="auto"/>
        <w:ind w:firstLine="708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Для родителей:  чувство уверенности в силах ребенка;  удовлетворенность родителей летним отдыхом детей. Таким образом, летний отдых сегодня – это не только социальная защита, это ещё и простор для творческого развития, что создаёт условия для социализации подрастающего поколения с учётом реалий современной жизни. </w:t>
      </w:r>
    </w:p>
    <w:p w14:paraId="782C07D8">
      <w:pPr>
        <w:tabs>
          <w:tab w:val="left" w:pos="851"/>
        </w:tabs>
        <w:spacing w:line="276" w:lineRule="auto"/>
        <w:ind w:firstLine="708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Показатели общественного мнения:  создание и ведение чат в мессенджере В контакте;  фотоотчет о проделанной работе </w:t>
      </w:r>
    </w:p>
    <w:p w14:paraId="0BA3DDE7">
      <w:pPr>
        <w:tabs>
          <w:tab w:val="left" w:pos="851"/>
        </w:tabs>
        <w:spacing w:line="276" w:lineRule="auto"/>
        <w:ind w:firstLine="708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Механизм оценки результатов </w:t>
      </w:r>
    </w:p>
    <w:p w14:paraId="4CC4CBDA">
      <w:pPr>
        <w:tabs>
          <w:tab w:val="left" w:pos="851"/>
        </w:tabs>
        <w:spacing w:line="276" w:lineRule="auto"/>
        <w:ind w:firstLine="708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Критерии оценки эффективности данной программы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>эффективность выполненных работ;  количество включенных детей в работу;  профилактика правонарушений среди несовершеннолетних</w:t>
      </w:r>
      <w:r>
        <w:rPr>
          <w:rFonts w:hint="default" w:eastAsia="SimSun" w:cs="Times New Roman"/>
          <w:sz w:val="24"/>
          <w:szCs w:val="24"/>
          <w:lang w:val="ru-RU"/>
        </w:rPr>
        <w:t>.</w:t>
      </w:r>
    </w:p>
    <w:p w14:paraId="6919B0D6">
      <w:pPr>
        <w:pStyle w:val="10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 w:firstLine="360" w:firstLineChars="15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FFA5EAE">
      <w:pPr>
        <w:pStyle w:val="10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 w:firstLine="360" w:firstLineChars="15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8EEFEAC">
      <w:pPr>
        <w:pStyle w:val="10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 w:firstLine="360" w:firstLineChars="15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 программы</w:t>
      </w:r>
    </w:p>
    <w:p w14:paraId="6AE5769A">
      <w:pPr>
        <w:pStyle w:val="10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 w:firstLine="360" w:firstLineChars="150"/>
        <w:rPr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159"/>
        <w:gridCol w:w="2012"/>
        <w:gridCol w:w="2108"/>
      </w:tblGrid>
      <w:tr w14:paraId="7843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</w:tcPr>
          <w:p w14:paraId="78A2634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форма</w:t>
            </w:r>
          </w:p>
          <w:p w14:paraId="242BBBC2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14:paraId="3CB6BBB4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форма</w:t>
            </w:r>
          </w:p>
        </w:tc>
        <w:tc>
          <w:tcPr>
            <w:tcW w:w="2012" w:type="dxa"/>
          </w:tcPr>
          <w:p w14:paraId="2D2C349C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108" w:type="dxa"/>
          </w:tcPr>
          <w:p w14:paraId="4395407E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14:paraId="3F01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</w:tcPr>
          <w:p w14:paraId="36FBBC03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159" w:type="dxa"/>
          </w:tcPr>
          <w:p w14:paraId="54AD845D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Морской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бой</w:t>
            </w:r>
          </w:p>
        </w:tc>
        <w:tc>
          <w:tcPr>
            <w:tcW w:w="2012" w:type="dxa"/>
          </w:tcPr>
          <w:p w14:paraId="7536E4D5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Коми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письменность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08" w:type="dxa"/>
          </w:tcPr>
          <w:p w14:paraId="6230FDC5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DDF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vAlign w:val="top"/>
          </w:tcPr>
          <w:p w14:paraId="4DD68C70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leftChars="0" w:right="-6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59" w:type="dxa"/>
            <w:vAlign w:val="top"/>
          </w:tcPr>
          <w:p w14:paraId="586C231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Квиз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игра</w:t>
            </w:r>
          </w:p>
        </w:tc>
        <w:tc>
          <w:tcPr>
            <w:tcW w:w="2012" w:type="dxa"/>
            <w:vAlign w:val="top"/>
          </w:tcPr>
          <w:p w14:paraId="4289B4B7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Мой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Пушкин»</w:t>
            </w:r>
          </w:p>
          <w:p w14:paraId="67A309E8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leftChars="0" w:right="-6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vAlign w:val="top"/>
          </w:tcPr>
          <w:p w14:paraId="2F5F9B08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leftChars="0" w:right="-6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180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</w:tcPr>
          <w:p w14:paraId="02B5652C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2159" w:type="dxa"/>
          </w:tcPr>
          <w:p w14:paraId="7782C78E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гостевому маршруту</w:t>
            </w:r>
          </w:p>
        </w:tc>
        <w:tc>
          <w:tcPr>
            <w:tcW w:w="2012" w:type="dxa"/>
          </w:tcPr>
          <w:p w14:paraId="7176452C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Усть-Кулом»</w:t>
            </w:r>
          </w:p>
        </w:tc>
        <w:tc>
          <w:tcPr>
            <w:tcW w:w="2108" w:type="dxa"/>
          </w:tcPr>
          <w:p w14:paraId="20AF91CC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862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</w:tcPr>
          <w:p w14:paraId="6C4C9399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59" w:type="dxa"/>
          </w:tcPr>
          <w:p w14:paraId="0121FCD6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теме безопасность</w:t>
            </w:r>
          </w:p>
        </w:tc>
        <w:tc>
          <w:tcPr>
            <w:tcW w:w="2012" w:type="dxa"/>
          </w:tcPr>
          <w:p w14:paraId="53C2F149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«Своя игра»</w:t>
            </w:r>
          </w:p>
        </w:tc>
        <w:tc>
          <w:tcPr>
            <w:tcW w:w="2108" w:type="dxa"/>
          </w:tcPr>
          <w:p w14:paraId="5F26345E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E30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</w:tcPr>
          <w:p w14:paraId="51FD12F2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2159" w:type="dxa"/>
          </w:tcPr>
          <w:p w14:paraId="5D21D106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 с.Дон</w:t>
            </w:r>
          </w:p>
        </w:tc>
        <w:tc>
          <w:tcPr>
            <w:tcW w:w="2012" w:type="dxa"/>
          </w:tcPr>
          <w:p w14:paraId="2003A0C3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Митрей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керка</w:t>
            </w:r>
            <w:r>
              <w:rPr>
                <w:sz w:val="24"/>
                <w:szCs w:val="24"/>
              </w:rPr>
              <w:t>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14:paraId="47C35E41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181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</w:tcPr>
          <w:p w14:paraId="490181EF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59" w:type="dxa"/>
          </w:tcPr>
          <w:p w14:paraId="53C0AE88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квест</w:t>
            </w:r>
          </w:p>
        </w:tc>
        <w:tc>
          <w:tcPr>
            <w:tcW w:w="2012" w:type="dxa"/>
          </w:tcPr>
          <w:p w14:paraId="7FA8BB51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ru-RU"/>
              </w:rPr>
              <w:t>Россия</w:t>
            </w:r>
            <w:r>
              <w:rPr>
                <w:rFonts w:hint="default"/>
                <w:sz w:val="24"/>
                <w:szCs w:val="24"/>
                <w:lang w:val="ru-RU"/>
              </w:rPr>
              <w:t>, какая она есть»</w:t>
            </w:r>
          </w:p>
        </w:tc>
        <w:tc>
          <w:tcPr>
            <w:tcW w:w="2108" w:type="dxa"/>
          </w:tcPr>
          <w:p w14:paraId="3DE3B0D0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AF5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</w:tcPr>
          <w:p w14:paraId="4067C5BC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2159" w:type="dxa"/>
          </w:tcPr>
          <w:p w14:paraId="663C1838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>нтеллектуальная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игра</w:t>
            </w:r>
          </w:p>
        </w:tc>
        <w:tc>
          <w:tcPr>
            <w:tcW w:w="2012" w:type="dxa"/>
          </w:tcPr>
          <w:p w14:paraId="4C168C5E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«М</w:t>
            </w:r>
            <w:r>
              <w:rPr>
                <w:sz w:val="24"/>
                <w:szCs w:val="24"/>
                <w:lang w:val="ru-RU"/>
              </w:rPr>
              <w:t>атушка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Земля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108" w:type="dxa"/>
          </w:tcPr>
          <w:p w14:paraId="65599986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612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</w:tcPr>
          <w:p w14:paraId="62F917F1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159" w:type="dxa"/>
          </w:tcPr>
          <w:p w14:paraId="25E5BA74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</w:t>
            </w:r>
            <w:r>
              <w:rPr>
                <w:rFonts w:hint="default"/>
                <w:sz w:val="24"/>
                <w:szCs w:val="24"/>
                <w:lang w:val="ru-RU"/>
              </w:rPr>
              <w:t>-ходилка</w:t>
            </w:r>
          </w:p>
        </w:tc>
        <w:tc>
          <w:tcPr>
            <w:tcW w:w="2012" w:type="dxa"/>
          </w:tcPr>
          <w:p w14:paraId="6EA1D484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здоровом теле - здоровый дух!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108" w:type="dxa"/>
          </w:tcPr>
          <w:p w14:paraId="65600CD0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F07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</w:tcPr>
          <w:p w14:paraId="223CE56E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159" w:type="dxa"/>
          </w:tcPr>
          <w:p w14:paraId="1D021B60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  <w:lang w:val="en-US"/>
              </w:rPr>
              <w:t xml:space="preserve"> по финансовой грамотности</w:t>
            </w:r>
          </w:p>
        </w:tc>
        <w:tc>
          <w:tcPr>
            <w:tcW w:w="2012" w:type="dxa"/>
          </w:tcPr>
          <w:p w14:paraId="6A3EAD5A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«Простые шаги к финансовому благополучию»</w:t>
            </w:r>
          </w:p>
        </w:tc>
        <w:tc>
          <w:tcPr>
            <w:tcW w:w="2108" w:type="dxa"/>
          </w:tcPr>
          <w:p w14:paraId="133BFC51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3ED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</w:tcPr>
          <w:p w14:paraId="6C675949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159" w:type="dxa"/>
          </w:tcPr>
          <w:p w14:paraId="0811DCC7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Квиз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игра</w:t>
            </w:r>
          </w:p>
        </w:tc>
        <w:tc>
          <w:tcPr>
            <w:tcW w:w="2012" w:type="dxa"/>
          </w:tcPr>
          <w:p w14:paraId="27D8A457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«30 лет национальному парку Югыд ва»</w:t>
            </w:r>
          </w:p>
        </w:tc>
        <w:tc>
          <w:tcPr>
            <w:tcW w:w="2108" w:type="dxa"/>
          </w:tcPr>
          <w:p w14:paraId="5CB814BF">
            <w:pPr>
              <w:pStyle w:val="1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2ADB658">
      <w:pPr>
        <w:pStyle w:val="10"/>
        <w:tabs>
          <w:tab w:val="left" w:pos="851"/>
        </w:tabs>
        <w:autoSpaceDE w:val="0"/>
        <w:autoSpaceDN w:val="0"/>
        <w:adjustRightInd w:val="0"/>
        <w:spacing w:line="276" w:lineRule="auto"/>
        <w:ind w:left="0" w:right="-6"/>
        <w:rPr>
          <w:sz w:val="24"/>
          <w:szCs w:val="24"/>
        </w:rPr>
      </w:pPr>
    </w:p>
    <w:p w14:paraId="1FE3E087">
      <w:pPr>
        <w:pStyle w:val="10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Виды деятельности </w:t>
      </w:r>
    </w:p>
    <w:p w14:paraId="5BEB141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краеведческое (экскурсии в музеи и по улицам села, познавательные мероприятия);  здоровьесберегающее (спортивно-оздоровительные мероприятия, конкурсы и программы, посвященные здоровому образу жизни, закаливающие процедуры (воздушные, солнечные ванны), беседы и мероприятия по предупреждению дорожного травматизма и правонарушений);  экологическое (турниры, беседы, экскурсии, конкурсы).  </w:t>
      </w:r>
    </w:p>
    <w:p w14:paraId="34C55C0C">
      <w:pPr>
        <w:pStyle w:val="10"/>
        <w:tabs>
          <w:tab w:val="left" w:pos="851"/>
        </w:tabs>
        <w:autoSpaceDE w:val="0"/>
        <w:autoSpaceDN w:val="0"/>
        <w:adjustRightInd w:val="0"/>
        <w:spacing w:line="276" w:lineRule="auto"/>
        <w:ind w:left="0" w:right="-6"/>
        <w:rPr>
          <w:sz w:val="24"/>
          <w:szCs w:val="24"/>
          <w:lang w:eastAsia="ar-SA"/>
        </w:rPr>
      </w:pPr>
    </w:p>
    <w:p w14:paraId="5F8D1BD6">
      <w:pPr>
        <w:pStyle w:val="10"/>
        <w:tabs>
          <w:tab w:val="left" w:pos="851"/>
          <w:tab w:val="left" w:pos="3195"/>
          <w:tab w:val="center" w:pos="4680"/>
        </w:tabs>
        <w:autoSpaceDE w:val="0"/>
        <w:autoSpaceDN w:val="0"/>
        <w:adjustRightInd w:val="0"/>
        <w:spacing w:line="276" w:lineRule="auto"/>
        <w:ind w:left="927" w:right="-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Сетевое взаимодействие</w:t>
      </w:r>
    </w:p>
    <w:p w14:paraId="1C3A1EDA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МУ ДО «Районный Дом Детского творчества»</w:t>
      </w:r>
    </w:p>
    <w:p w14:paraId="6D5BF1F3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МБУК «Усть-Куломский Районный Дом культуры»</w:t>
      </w:r>
    </w:p>
    <w:p w14:paraId="22CC5E33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Сектор по молодежной политике Управления образования администрации МР «Усть-Куломский»</w:t>
      </w:r>
    </w:p>
    <w:p w14:paraId="5EA4743C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Ресурсный центр добровольчества МР «Усть-Куломский»</w:t>
      </w:r>
    </w:p>
    <w:p w14:paraId="791C1342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ГБУЗ «Усть-Куломская ЦРБ»</w:t>
      </w:r>
    </w:p>
    <w:p w14:paraId="6181ADFE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Пожарно-спасательная часть №19 ФГКУ «1 отряд ФПС по Республике Коми»</w:t>
      </w:r>
    </w:p>
    <w:p w14:paraId="24F8D871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Отдел МВД России по Усть-Куломскому району</w:t>
      </w:r>
    </w:p>
    <w:p w14:paraId="21B1A3D4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Администрация МР «Усть-Куломский»</w:t>
      </w:r>
    </w:p>
    <w:p w14:paraId="3F1BA65E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ГБУ РК «ЦСЗН Усть-Куломского района»</w:t>
      </w:r>
    </w:p>
    <w:p w14:paraId="7060551C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ГАУ РК «Редакция Газеты «Парма Гор»</w:t>
      </w:r>
    </w:p>
    <w:p w14:paraId="0146ED38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ГОУ РК «С(К)ШИ №2</w:t>
      </w:r>
      <w:r>
        <w:rPr>
          <w:rFonts w:hint="default"/>
          <w:sz w:val="24"/>
          <w:szCs w:val="24"/>
          <w:lang w:val="ru-RU"/>
        </w:rPr>
        <w:t xml:space="preserve">» </w:t>
      </w:r>
      <w:r>
        <w:rPr>
          <w:sz w:val="24"/>
          <w:szCs w:val="24"/>
        </w:rPr>
        <w:t xml:space="preserve"> с.Усть-Кулом</w:t>
      </w:r>
    </w:p>
    <w:p w14:paraId="7BB96063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Отделение ГИБДД Отдел Усть-Куломскому району»</w:t>
      </w:r>
    </w:p>
    <w:p w14:paraId="05D5AEE6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МБУК «Усть-Куломская межпоселенческая библиотека»</w:t>
      </w:r>
    </w:p>
    <w:p w14:paraId="1F01EE67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Разработчики </w:t>
      </w:r>
    </w:p>
    <w:p w14:paraId="46E58BD9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лагеря - Ульнырова О.В.</w:t>
      </w:r>
    </w:p>
    <w:p w14:paraId="223084CC">
      <w:pPr>
        <w:pStyle w:val="1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right="-6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Старший вожатый - Зезегова Л.П.</w:t>
      </w:r>
    </w:p>
    <w:p w14:paraId="1FE6B0F5">
      <w:pPr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</w:p>
    <w:p w14:paraId="17B0FCAC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3. Организационный раздел</w:t>
      </w:r>
    </w:p>
    <w:p w14:paraId="40C28B88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Cs/>
          <w:sz w:val="24"/>
          <w:szCs w:val="22"/>
          <w:lang w:eastAsia="ar-SA"/>
        </w:rPr>
      </w:pPr>
      <w:r>
        <w:rPr>
          <w:bCs/>
          <w:sz w:val="24"/>
          <w:szCs w:val="22"/>
          <w:lang w:eastAsia="ar-SA"/>
        </w:rPr>
        <w:t>3.1. Этапы работы над программой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682"/>
        <w:gridCol w:w="5380"/>
      </w:tblGrid>
      <w:tr w14:paraId="43AB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 w14:paraId="3BDC1A40">
            <w:pPr>
              <w:pStyle w:val="10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этап</w:t>
            </w:r>
          </w:p>
        </w:tc>
        <w:tc>
          <w:tcPr>
            <w:tcW w:w="2682" w:type="dxa"/>
          </w:tcPr>
          <w:p w14:paraId="790A5917">
            <w:pPr>
              <w:pStyle w:val="10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Подготовительный</w:t>
            </w:r>
          </w:p>
          <w:p w14:paraId="09A574C7">
            <w:pPr>
              <w:pStyle w:val="10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(апрель-май)</w:t>
            </w:r>
          </w:p>
        </w:tc>
        <w:tc>
          <w:tcPr>
            <w:tcW w:w="5380" w:type="dxa"/>
          </w:tcPr>
          <w:p w14:paraId="6D6F87CF">
            <w:pPr>
              <w:pStyle w:val="10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Планирование работы, подбор кадров, составление списка воспитанников, проведение организационных совещаний, рассмотрение вопросов по организации работы в летний период, утверждение программы</w:t>
            </w:r>
          </w:p>
        </w:tc>
      </w:tr>
      <w:tr w14:paraId="4302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 w14:paraId="6E129E47">
            <w:pPr>
              <w:pStyle w:val="10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этап</w:t>
            </w:r>
          </w:p>
        </w:tc>
        <w:tc>
          <w:tcPr>
            <w:tcW w:w="2682" w:type="dxa"/>
          </w:tcPr>
          <w:p w14:paraId="371701BB">
            <w:pPr>
              <w:pStyle w:val="10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Основной (июнь)</w:t>
            </w:r>
          </w:p>
        </w:tc>
        <w:tc>
          <w:tcPr>
            <w:tcW w:w="5380" w:type="dxa"/>
          </w:tcPr>
          <w:p w14:paraId="18AA57B5">
            <w:pPr>
              <w:pStyle w:val="10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Реализация программы</w:t>
            </w:r>
          </w:p>
        </w:tc>
      </w:tr>
      <w:tr w14:paraId="356D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 w14:paraId="1B1576BB">
            <w:pPr>
              <w:pStyle w:val="10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 этап</w:t>
            </w:r>
          </w:p>
        </w:tc>
        <w:tc>
          <w:tcPr>
            <w:tcW w:w="2682" w:type="dxa"/>
          </w:tcPr>
          <w:p w14:paraId="6C4149D2">
            <w:pPr>
              <w:pStyle w:val="10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Аналитический (август-сентябрь)</w:t>
            </w:r>
          </w:p>
        </w:tc>
        <w:tc>
          <w:tcPr>
            <w:tcW w:w="5380" w:type="dxa"/>
          </w:tcPr>
          <w:p w14:paraId="46C43590">
            <w:pPr>
              <w:pStyle w:val="10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Подведение итогов, педагогический анализ результатов, публикация итогов работы лагеря </w:t>
            </w:r>
          </w:p>
        </w:tc>
      </w:tr>
    </w:tbl>
    <w:p w14:paraId="3602030D">
      <w:pPr>
        <w:pStyle w:val="10"/>
        <w:autoSpaceDE w:val="0"/>
        <w:autoSpaceDN w:val="0"/>
        <w:adjustRightInd w:val="0"/>
        <w:spacing w:line="276" w:lineRule="auto"/>
        <w:ind w:left="0" w:leftChars="0" w:right="-6" w:firstLine="0" w:firstLineChars="0"/>
        <w:jc w:val="both"/>
        <w:rPr>
          <w:b/>
          <w:sz w:val="24"/>
          <w:szCs w:val="22"/>
          <w:lang w:eastAsia="ar-SA"/>
        </w:rPr>
      </w:pPr>
    </w:p>
    <w:p w14:paraId="3F8C78F4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2"/>
          <w:lang w:eastAsia="ar-SA"/>
        </w:rPr>
      </w:pPr>
    </w:p>
    <w:p w14:paraId="143166D8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2"/>
          <w:lang w:eastAsia="ar-SA"/>
        </w:rPr>
      </w:pPr>
    </w:p>
    <w:p w14:paraId="32BEBB8C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2"/>
          <w:lang w:eastAsia="ar-SA"/>
        </w:rPr>
      </w:pPr>
      <w:r>
        <w:rPr>
          <w:b/>
          <w:sz w:val="24"/>
          <w:szCs w:val="22"/>
          <w:lang w:eastAsia="ar-SA"/>
        </w:rPr>
        <w:t>3.2. Система условий реализации программы</w:t>
      </w:r>
    </w:p>
    <w:p w14:paraId="76B6F915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Организационные</w:t>
      </w:r>
    </w:p>
    <w:p w14:paraId="321D9F47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b/>
          <w:sz w:val="24"/>
          <w:szCs w:val="24"/>
          <w:lang w:eastAsia="ar-SA"/>
        </w:rPr>
        <w:t>Совместная разработка</w:t>
      </w:r>
      <w:r>
        <w:rPr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программы с педагогами</w:t>
      </w:r>
      <w:r>
        <w:rPr>
          <w:sz w:val="24"/>
          <w:szCs w:val="24"/>
          <w:lang w:eastAsia="ar-SA"/>
        </w:rPr>
        <w:t xml:space="preserve"> дополнительного образования, </w:t>
      </w:r>
    </w:p>
    <w:p w14:paraId="594AF459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-ознакомление с должностными обязанностями, </w:t>
      </w:r>
    </w:p>
    <w:p w14:paraId="413E2D3B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-проведение организационных совещаний</w:t>
      </w:r>
    </w:p>
    <w:p w14:paraId="63304DCB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Кадровые</w:t>
      </w:r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937"/>
        <w:gridCol w:w="998"/>
        <w:gridCol w:w="6140"/>
      </w:tblGrid>
      <w:tr w14:paraId="1B1E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6D7C87B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37" w:type="dxa"/>
          </w:tcPr>
          <w:p w14:paraId="1C4556E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998" w:type="dxa"/>
          </w:tcPr>
          <w:p w14:paraId="2E2EC78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Штат.</w:t>
            </w:r>
          </w:p>
          <w:p w14:paraId="645883B3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</w:t>
            </w:r>
          </w:p>
        </w:tc>
        <w:tc>
          <w:tcPr>
            <w:tcW w:w="6140" w:type="dxa"/>
          </w:tcPr>
          <w:p w14:paraId="014E553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14:paraId="0F52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65DF1E3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37" w:type="dxa"/>
          </w:tcPr>
          <w:p w14:paraId="0DBE5DF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  <w:tc>
          <w:tcPr>
            <w:tcW w:w="998" w:type="dxa"/>
          </w:tcPr>
          <w:p w14:paraId="29F133E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14:paraId="72C6A87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подготовка необходимой документации</w:t>
            </w:r>
          </w:p>
          <w:p w14:paraId="2766AFFA">
            <w:pPr>
              <w:pStyle w:val="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t>- к</w:t>
            </w:r>
            <w:r>
              <w:rPr>
                <w:color w:val="000000"/>
              </w:rPr>
              <w:t xml:space="preserve">оординация и контроль работы работников </w:t>
            </w:r>
            <w:r>
              <w:t xml:space="preserve">лагеря, условий (состояние помещений, организация питания), </w:t>
            </w:r>
            <w:r>
              <w:rPr>
                <w:color w:val="000000"/>
              </w:rPr>
              <w:t>хозяйственная и финансовая деятельность</w:t>
            </w:r>
            <w:r>
              <w:t>)</w:t>
            </w:r>
          </w:p>
          <w:p w14:paraId="45B623F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информирование родителей (законных представителей) об условиях отдыха и оздоровления детей </w:t>
            </w:r>
          </w:p>
          <w:p w14:paraId="616150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информирование администрации Учреждения о работе лагеря,</w:t>
            </w:r>
          </w:p>
        </w:tc>
      </w:tr>
      <w:tr w14:paraId="1531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59" w:type="dxa"/>
          </w:tcPr>
          <w:p w14:paraId="2FCECE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37" w:type="dxa"/>
          </w:tcPr>
          <w:p w14:paraId="139778D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Заместитель начальника по образовательной работе</w:t>
            </w:r>
          </w:p>
        </w:tc>
        <w:tc>
          <w:tcPr>
            <w:tcW w:w="998" w:type="dxa"/>
          </w:tcPr>
          <w:p w14:paraId="1AA4B67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14:paraId="315E490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</w:t>
            </w:r>
            <w:r>
              <w:rPr>
                <w:color w:val="000000"/>
                <w:sz w:val="24"/>
                <w:szCs w:val="24"/>
              </w:rPr>
              <w:t xml:space="preserve"> работы учебного компонента, </w:t>
            </w:r>
          </w:p>
          <w:p w14:paraId="49E4D96C">
            <w:pPr>
              <w:tabs>
                <w:tab w:val="left" w:pos="172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организация воспитательной работы</w:t>
            </w:r>
          </w:p>
        </w:tc>
      </w:tr>
      <w:tr w14:paraId="356F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59" w:type="dxa"/>
          </w:tcPr>
          <w:p w14:paraId="6303D4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37" w:type="dxa"/>
          </w:tcPr>
          <w:p w14:paraId="7588402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998" w:type="dxa"/>
          </w:tcPr>
          <w:p w14:paraId="255FAF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14:paraId="212DCC0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подготовка и проведение общелагерных мероприятий</w:t>
            </w:r>
          </w:p>
          <w:p w14:paraId="50B65F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информирование и публикация деятельности</w:t>
            </w:r>
          </w:p>
        </w:tc>
      </w:tr>
      <w:tr w14:paraId="734A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7584A9B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7" w:type="dxa"/>
          </w:tcPr>
          <w:p w14:paraId="7F31857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998" w:type="dxa"/>
          </w:tcPr>
          <w:p w14:paraId="4E09FE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0" w:type="dxa"/>
          </w:tcPr>
          <w:p w14:paraId="58CA88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соблюдения детьми режима дня лагеря, порядка и чистоты в помещениях</w:t>
            </w:r>
          </w:p>
          <w:p w14:paraId="6BF5C5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наблюдение за состоянием здоровья детей</w:t>
            </w:r>
          </w:p>
          <w:p w14:paraId="5994937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массовым мероприятиям</w:t>
            </w:r>
          </w:p>
          <w:p w14:paraId="15F1CB2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-создание благоприятной атмосферы и морально-психологического климата в отряде</w:t>
            </w:r>
          </w:p>
        </w:tc>
      </w:tr>
      <w:tr w14:paraId="30FE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1A642D7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37" w:type="dxa"/>
          </w:tcPr>
          <w:p w14:paraId="1AF5CE8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Вожатый</w:t>
            </w:r>
          </w:p>
        </w:tc>
        <w:tc>
          <w:tcPr>
            <w:tcW w:w="998" w:type="dxa"/>
          </w:tcPr>
          <w:p w14:paraId="7471C8E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14:paraId="35EE012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освоения детьми учебного компонента </w:t>
            </w:r>
          </w:p>
          <w:p w14:paraId="3EDB5B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забота о нравственном и физическом здоровье детей, </w:t>
            </w:r>
          </w:p>
          <w:p w14:paraId="1CE0520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принятие мер к соблюдению правил безопасного времяпровождения</w:t>
            </w:r>
          </w:p>
          <w:p w14:paraId="3DF9479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организация, подготовка и проведение отрядных мероприятий согласно плану работы лагеря</w:t>
            </w:r>
          </w:p>
        </w:tc>
      </w:tr>
      <w:tr w14:paraId="3EF0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4FF3887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37" w:type="dxa"/>
          </w:tcPr>
          <w:p w14:paraId="7EF1BE5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Инструктор по физической культуре и туризму</w:t>
            </w:r>
          </w:p>
        </w:tc>
        <w:tc>
          <w:tcPr>
            <w:tcW w:w="998" w:type="dxa"/>
          </w:tcPr>
          <w:p w14:paraId="290EB7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14:paraId="58AC38A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утренней зарядки, занятий по физи</w:t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t>ческой культуре и туризму в отрядах и в масштабе лагеря</w:t>
            </w:r>
          </w:p>
          <w:p w14:paraId="1CAC23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color w:val="000000" w:themeColor="text1"/>
                <w:sz w:val="24"/>
                <w:szCs w:val="24"/>
              </w:rPr>
              <w:t>спортивных мероприятий, туристических по</w:t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t>ходов, акций</w:t>
            </w:r>
          </w:p>
        </w:tc>
      </w:tr>
      <w:tr w14:paraId="0744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32360DA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37" w:type="dxa"/>
          </w:tcPr>
          <w:p w14:paraId="1CD1E10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998" w:type="dxa"/>
          </w:tcPr>
          <w:p w14:paraId="3BEF30F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14:paraId="753599ED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контроль за состоянием здоровья детей</w:t>
            </w:r>
          </w:p>
          <w:p w14:paraId="2D86E899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оказание первой помощи</w:t>
            </w:r>
          </w:p>
          <w:p w14:paraId="072C1D33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проведение бесед в рамках реализации программы</w:t>
            </w:r>
          </w:p>
        </w:tc>
      </w:tr>
    </w:tbl>
    <w:p w14:paraId="33CA2EF5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i/>
          <w:sz w:val="28"/>
          <w:szCs w:val="24"/>
          <w:lang w:eastAsia="ar-SA"/>
        </w:rPr>
      </w:pPr>
    </w:p>
    <w:p w14:paraId="6992DBA4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Методические</w:t>
      </w:r>
    </w:p>
    <w:p w14:paraId="287566BD">
      <w:pPr>
        <w:pStyle w:val="6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 xml:space="preserve">учебная, методическая, научная; </w:t>
      </w:r>
    </w:p>
    <w:p w14:paraId="3361586F">
      <w:pPr>
        <w:pStyle w:val="6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методические разработки (содержание тематических дней в приложении 2 );</w:t>
      </w:r>
    </w:p>
    <w:p w14:paraId="5E9617A8">
      <w:pPr>
        <w:pStyle w:val="6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план работы отрядов в соответствии с программой.</w:t>
      </w:r>
    </w:p>
    <w:p w14:paraId="7717F094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1FDD169E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11150E17">
      <w:pPr>
        <w:pStyle w:val="6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>Информационные ресурсы</w:t>
      </w:r>
    </w:p>
    <w:p w14:paraId="36AE7F23">
      <w:pPr>
        <w:pStyle w:val="6"/>
        <w:spacing w:before="0" w:beforeAutospacing="0" w:after="0" w:afterAutospacing="0"/>
        <w:ind w:left="567" w:firstLine="360"/>
        <w:jc w:val="both"/>
        <w:textAlignment w:val="baseline"/>
        <w:rPr>
          <w:color w:val="000000"/>
        </w:rPr>
      </w:pPr>
      <w:r>
        <w:rPr>
          <w:color w:val="000000"/>
        </w:rPr>
        <w:t>- Медийное сопровождение в социальной сети ВКонтакте (https://vk.com/rdsh.ustkulom)</w:t>
      </w:r>
    </w:p>
    <w:p w14:paraId="5CC923EC">
      <w:pPr>
        <w:pStyle w:val="6"/>
        <w:spacing w:before="0" w:beforeAutospacing="0" w:after="0" w:afterAutospacing="0"/>
        <w:ind w:left="567" w:firstLine="360"/>
        <w:jc w:val="both"/>
        <w:textAlignment w:val="baseline"/>
        <w:rPr>
          <w:color w:val="000000"/>
        </w:rPr>
      </w:pPr>
      <w:r>
        <w:rPr>
          <w:color w:val="000000"/>
        </w:rPr>
        <w:t>- официальный сайт Учреждения (информирование родителей и законных представителей до лагеря и по итогам лагеря)</w:t>
      </w:r>
    </w:p>
    <w:p w14:paraId="1048C386">
      <w:pPr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</w:p>
    <w:p w14:paraId="643ACD8A">
      <w:pPr>
        <w:pStyle w:val="6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>Материально-технические ресурсы:</w:t>
      </w:r>
    </w:p>
    <w:p w14:paraId="696509E8">
      <w:pPr>
        <w:pStyle w:val="6"/>
        <w:numPr>
          <w:ilvl w:val="0"/>
          <w:numId w:val="8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textAlignment w:val="baseline"/>
        <w:rPr>
          <w:color w:val="000000"/>
        </w:rPr>
      </w:pPr>
      <w:r>
        <w:rPr>
          <w:color w:val="000000"/>
        </w:rPr>
        <w:t>помещения для проведения практических площадок, компьютерный класс </w:t>
      </w:r>
    </w:p>
    <w:p w14:paraId="3FF901D5">
      <w:pPr>
        <w:pStyle w:val="6"/>
        <w:numPr>
          <w:ilvl w:val="0"/>
          <w:numId w:val="8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>актовый зал для проведения общелагерных мероприятий, дискотек</w:t>
      </w:r>
    </w:p>
    <w:p w14:paraId="2FC0503E">
      <w:pPr>
        <w:pStyle w:val="6"/>
        <w:numPr>
          <w:ilvl w:val="0"/>
          <w:numId w:val="8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>спортивный зал</w:t>
      </w:r>
    </w:p>
    <w:p w14:paraId="5E7566A7">
      <w:pPr>
        <w:pStyle w:val="6"/>
        <w:numPr>
          <w:ilvl w:val="0"/>
          <w:numId w:val="8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>комната отдыха</w:t>
      </w:r>
    </w:p>
    <w:p w14:paraId="7B1049ED">
      <w:pPr>
        <w:pStyle w:val="6"/>
        <w:numPr>
          <w:ilvl w:val="0"/>
          <w:numId w:val="8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>спортивная площадка для игры в волейбол, баскетбол, минифутбол и бадминтон, полоса препятствий для проведения веревочного курса и турполосы</w:t>
      </w:r>
    </w:p>
    <w:p w14:paraId="5EE4F26B">
      <w:pPr>
        <w:pStyle w:val="6"/>
        <w:numPr>
          <w:ilvl w:val="0"/>
          <w:numId w:val="8"/>
        </w:numPr>
        <w:tabs>
          <w:tab w:val="left" w:pos="360"/>
          <w:tab w:val="clear" w:pos="72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технические средства обучения (компьютеры, ноутбуки; музыкальный центр, экран, проектор; видео- и фотоаппаратура). </w:t>
      </w:r>
    </w:p>
    <w:p w14:paraId="4896EF1A">
      <w:pPr>
        <w:pStyle w:val="10"/>
        <w:numPr>
          <w:ilvl w:val="0"/>
          <w:numId w:val="8"/>
        </w:numPr>
        <w:tabs>
          <w:tab w:val="left" w:pos="360"/>
          <w:tab w:val="left" w:pos="993"/>
          <w:tab w:val="clear" w:pos="720"/>
        </w:tabs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канцелярские ресурсы: </w:t>
      </w:r>
      <w:r>
        <w:rPr>
          <w:sz w:val="24"/>
        </w:rPr>
        <w:t>наборы картона, цветной бумаги, клей, ножницы, маркеры, фломастеры, скотч, фотобумага, ватман, цветные мелки.</w:t>
      </w:r>
    </w:p>
    <w:p w14:paraId="3A64C708">
      <w:pPr>
        <w:pStyle w:val="10"/>
        <w:numPr>
          <w:ilvl w:val="0"/>
          <w:numId w:val="8"/>
        </w:numPr>
        <w:tabs>
          <w:tab w:val="left" w:pos="360"/>
          <w:tab w:val="clear" w:pos="720"/>
        </w:tabs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спортивно-оздоровительное обеспечение: волейбольный мяч, футбольный мяч, бадминтон, скакалки, шахматные фигуры и доски, шашки.</w:t>
      </w:r>
    </w:p>
    <w:p w14:paraId="03F65184">
      <w:pPr>
        <w:pStyle w:val="6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F226337">
      <w:pPr>
        <w:pStyle w:val="10"/>
        <w:autoSpaceDE w:val="0"/>
        <w:autoSpaceDN w:val="0"/>
        <w:adjustRightInd w:val="0"/>
        <w:spacing w:line="276" w:lineRule="auto"/>
        <w:ind w:left="0" w:right="-6" w:firstLine="709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Транспортное обеспечение - </w:t>
      </w:r>
      <w:r>
        <w:rPr>
          <w:sz w:val="24"/>
          <w:szCs w:val="24"/>
          <w:lang w:eastAsia="ar-SA"/>
        </w:rPr>
        <w:t>2 школьных автобуса</w:t>
      </w:r>
    </w:p>
    <w:p w14:paraId="744DF8ED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i/>
          <w:sz w:val="28"/>
          <w:szCs w:val="24"/>
          <w:lang w:eastAsia="ar-SA"/>
        </w:rPr>
      </w:pPr>
    </w:p>
    <w:p w14:paraId="0848DC98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2"/>
          <w:lang w:eastAsia="ar-SA"/>
        </w:rPr>
      </w:pPr>
      <w:r>
        <w:rPr>
          <w:b/>
          <w:sz w:val="24"/>
          <w:szCs w:val="22"/>
          <w:lang w:eastAsia="ar-SA"/>
        </w:rPr>
        <w:t>3.3. Система контроля и оценивания результатов</w:t>
      </w:r>
    </w:p>
    <w:p w14:paraId="3448FB4C">
      <w:pPr>
        <w:tabs>
          <w:tab w:val="left" w:pos="851"/>
        </w:tabs>
        <w:spacing w:line="276" w:lineRule="auto"/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Характеристика оценочных материалов программы представлена в Приложении </w:t>
      </w:r>
      <w:r>
        <w:rPr>
          <w:rFonts w:hint="default"/>
          <w:sz w:val="24"/>
          <w:szCs w:val="24"/>
          <w:lang w:val="ru-RU"/>
        </w:rPr>
        <w:t>3</w:t>
      </w:r>
    </w:p>
    <w:p w14:paraId="6C11AC2F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</w:p>
    <w:p w14:paraId="4A9EFE02">
      <w:pPr>
        <w:spacing w:line="276" w:lineRule="auto"/>
        <w:ind w:firstLine="709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Список литературы и интернет-ресурсов:</w:t>
      </w:r>
    </w:p>
    <w:p w14:paraId="7DD0ED12">
      <w:pPr>
        <w:tabs>
          <w:tab w:val="left" w:pos="567"/>
        </w:tabs>
        <w:spacing w:line="276" w:lineRule="auto"/>
        <w:ind w:firstLine="567"/>
        <w:jc w:val="both"/>
        <w:rPr>
          <w:b/>
          <w:sz w:val="24"/>
          <w:szCs w:val="24"/>
        </w:rPr>
      </w:pPr>
    </w:p>
    <w:p w14:paraId="3FA38B02">
      <w:pPr>
        <w:pStyle w:val="10"/>
        <w:numPr>
          <w:ilvl w:val="0"/>
          <w:numId w:val="9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Волгонов В.А. Дети. Каникулы. Творчество. Нижний Новгород: ООО «Педагогические технологии», 2004. – 130 с.</w:t>
      </w:r>
    </w:p>
    <w:p w14:paraId="59716F11">
      <w:pPr>
        <w:pStyle w:val="15"/>
        <w:numPr>
          <w:ilvl w:val="0"/>
          <w:numId w:val="9"/>
        </w:numPr>
        <w:spacing w:line="276" w:lineRule="auto"/>
        <w:ind w:right="0"/>
        <w:rPr>
          <w:color w:val="0563C1" w:themeColor="hyperlink"/>
          <w:szCs w:val="24"/>
          <w:u w:val="single"/>
          <w:shd w:val="clear" w:color="auto" w:fill="FFFFFF"/>
        </w:rPr>
      </w:pPr>
      <w:r>
        <w:rPr>
          <w:szCs w:val="24"/>
        </w:rPr>
        <w:t>Копилка вожатого. Проблемы эффективного взаимодействия с детьми. / Сост. А. Красичкова, Д. Зимин – Издательство «Учитель», 2007 – 260 с.</w:t>
      </w:r>
    </w:p>
    <w:p w14:paraId="195006DF">
      <w:pPr>
        <w:pStyle w:val="15"/>
        <w:numPr>
          <w:ilvl w:val="0"/>
          <w:numId w:val="9"/>
        </w:numPr>
        <w:spacing w:line="276" w:lineRule="auto"/>
        <w:ind w:right="0"/>
        <w:rPr>
          <w:color w:val="0563C1" w:themeColor="hyperlink"/>
          <w:szCs w:val="24"/>
          <w:u w:val="single"/>
          <w:shd w:val="clear" w:color="auto" w:fill="FFFFFF"/>
        </w:rPr>
      </w:pPr>
      <w:r>
        <w:rPr>
          <w:szCs w:val="24"/>
        </w:rPr>
        <w:t>Волохов А.В. Внимание, каникулы! Методическое пособие. – М.: Центр гуманной литературы, 2015. – 128 с.</w:t>
      </w:r>
    </w:p>
    <w:p w14:paraId="4D0E3BC1">
      <w:pPr>
        <w:pStyle w:val="15"/>
        <w:spacing w:line="276" w:lineRule="auto"/>
        <w:ind w:left="0" w:right="0"/>
        <w:rPr>
          <w:b/>
          <w:szCs w:val="24"/>
        </w:rPr>
      </w:pPr>
    </w:p>
    <w:p w14:paraId="66E90268">
      <w:pPr>
        <w:pStyle w:val="15"/>
        <w:spacing w:line="276" w:lineRule="auto"/>
        <w:ind w:left="0" w:right="0"/>
        <w:rPr>
          <w:b/>
          <w:szCs w:val="24"/>
        </w:rPr>
      </w:pPr>
      <w:r>
        <w:rPr>
          <w:b/>
          <w:szCs w:val="24"/>
        </w:rPr>
        <w:t>Интернет-ресурсы:</w:t>
      </w:r>
    </w:p>
    <w:p w14:paraId="08A8466B">
      <w:pPr>
        <w:pStyle w:val="10"/>
        <w:numPr>
          <w:ilvl w:val="0"/>
          <w:numId w:val="10"/>
        </w:numPr>
        <w:tabs>
          <w:tab w:val="left" w:pos="567"/>
        </w:tabs>
        <w:spacing w:line="276" w:lineRule="auto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«Учусь чувствовать» </w:t>
      </w:r>
      <w:r>
        <w:fldChar w:fldCharType="begin"/>
      </w:r>
      <w:r>
        <w:instrText xml:space="preserve"> HYPERLINK "https://docviewer.yandex.ru/?url=http%3A%2F%2Fbrient-sh.ucoz.ru%2Fmetod_seminar%2Fprijomy_pedtekhniki.pdf&amp;name=prijomy_pedtekhniki.pdf&amp;lang=ru&amp;c=570bf204869c&amp;page=1" </w:instrText>
      </w:r>
      <w:r>
        <w:fldChar w:fldCharType="separate"/>
      </w:r>
      <w:r>
        <w:rPr>
          <w:rStyle w:val="4"/>
          <w:sz w:val="24"/>
          <w:szCs w:val="24"/>
          <w:shd w:val="clear" w:color="auto" w:fill="FFFFFF"/>
        </w:rPr>
        <w:t>https://docviewer.yandex.ru/?url=http%3A%2F%2Fbrient-sh.ucoz.ru%2Fmetod_seminar%2Fprijomy_pedtekhniki.pdf&amp;name=prijomy_pedtekhniki.pdf&amp;lang=ru&amp;c=570bf204869c&amp;page=1</w:t>
      </w:r>
      <w:r>
        <w:rPr>
          <w:rStyle w:val="4"/>
          <w:sz w:val="24"/>
          <w:szCs w:val="24"/>
          <w:shd w:val="clear" w:color="auto" w:fill="FFFFFF"/>
        </w:rPr>
        <w:fldChar w:fldCharType="end"/>
      </w:r>
      <w:r>
        <w:rPr>
          <w:sz w:val="24"/>
          <w:szCs w:val="24"/>
        </w:rPr>
        <w:t>(Дата обращения 10.05.2021)</w:t>
      </w:r>
    </w:p>
    <w:p w14:paraId="5D69B33C">
      <w:pPr>
        <w:spacing w:after="160" w:line="259" w:lineRule="auto"/>
        <w:rPr>
          <w:color w:val="0563C1" w:themeColor="hyperlink"/>
          <w:szCs w:val="24"/>
          <w:u w:val="single"/>
          <w:shd w:val="clear" w:color="auto" w:fill="FFFFFF"/>
        </w:rPr>
      </w:pPr>
      <w:r>
        <w:rPr>
          <w:rStyle w:val="4"/>
          <w:szCs w:val="24"/>
          <w:shd w:val="clear" w:color="auto" w:fill="FFFFFF"/>
        </w:rPr>
        <w:br w:type="page"/>
      </w:r>
    </w:p>
    <w:p w14:paraId="50CC0BD3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5B3C9C74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2BE88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дня</w:t>
      </w:r>
    </w:p>
    <w:p w14:paraId="50AA73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лагеря труда и отдыха «Беспокойные сердца»</w:t>
      </w:r>
    </w:p>
    <w:p w14:paraId="235B8B90">
      <w:pPr>
        <w:jc w:val="center"/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731"/>
        <w:gridCol w:w="3191"/>
      </w:tblGrid>
      <w:tr w14:paraId="03EF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861F0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9B89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 детей</w:t>
            </w:r>
          </w:p>
          <w:p w14:paraId="3CE5CD0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E7E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9.30 – 9.40</w:t>
            </w:r>
          </w:p>
        </w:tc>
      </w:tr>
      <w:tr w14:paraId="10F4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AF3DE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4EB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Зарядка </w:t>
            </w:r>
          </w:p>
          <w:p w14:paraId="0E9E689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1C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9.40 – 9.50</w:t>
            </w:r>
          </w:p>
        </w:tc>
      </w:tr>
      <w:tr w14:paraId="7EFD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EA983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B1F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Линейка </w:t>
            </w:r>
          </w:p>
          <w:p w14:paraId="461816C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78A9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9.50 – 10.00</w:t>
            </w:r>
          </w:p>
        </w:tc>
      </w:tr>
      <w:tr w14:paraId="7230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DD1A7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D81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Завтрак </w:t>
            </w:r>
          </w:p>
          <w:p w14:paraId="1B106F2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3B8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 – 10.15</w:t>
            </w:r>
          </w:p>
        </w:tc>
      </w:tr>
      <w:tr w14:paraId="4478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49ADA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719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дела</w:t>
            </w:r>
          </w:p>
          <w:p w14:paraId="300B72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E44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10.15 - 12.15</w:t>
            </w:r>
          </w:p>
        </w:tc>
      </w:tr>
      <w:tr w14:paraId="4FDE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D3D16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4539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Обед </w:t>
            </w:r>
          </w:p>
          <w:p w14:paraId="2B60F6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58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12.15 – 12.30</w:t>
            </w:r>
          </w:p>
        </w:tc>
      </w:tr>
      <w:tr w14:paraId="6962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07000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E9F8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деятельность. Познавательные  мероприятия.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98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12.30 - 13.30</w:t>
            </w:r>
          </w:p>
        </w:tc>
      </w:tr>
      <w:tr w14:paraId="14E6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54B77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CE5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Дежурство</w:t>
            </w:r>
          </w:p>
          <w:p w14:paraId="2B7ED45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63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13.30 – 13.45</w:t>
            </w:r>
          </w:p>
        </w:tc>
      </w:tr>
      <w:tr w14:paraId="7B77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76482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E2D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Уход домой</w:t>
            </w:r>
          </w:p>
          <w:p w14:paraId="31868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572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13.45</w:t>
            </w:r>
          </w:p>
        </w:tc>
      </w:tr>
    </w:tbl>
    <w:p w14:paraId="4838E77E">
      <w:pPr>
        <w:tabs>
          <w:tab w:val="left" w:pos="851"/>
          <w:tab w:val="left" w:pos="1276"/>
        </w:tabs>
        <w:spacing w:line="276" w:lineRule="auto"/>
        <w:ind w:firstLine="709"/>
        <w:rPr>
          <w:sz w:val="24"/>
          <w:szCs w:val="24"/>
        </w:rPr>
      </w:pPr>
    </w:p>
    <w:p w14:paraId="0BCEEB9A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2717C4DE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7E8478BA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21BF3FC5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11661F99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2B8E6300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3215E521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3319561C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246FD7D4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36D434DC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293A4F4B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0E17AC8A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14:paraId="3DEF0F2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8417EC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69D9852F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Содержание тематических дней</w:t>
      </w:r>
    </w:p>
    <w:p w14:paraId="037326D5">
      <w:pPr>
        <w:spacing w:line="276" w:lineRule="auto"/>
      </w:pPr>
    </w:p>
    <w:p w14:paraId="12D9DB6D">
      <w:pPr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8132"/>
      </w:tblGrid>
      <w:tr w14:paraId="7D93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8" w:type="pct"/>
          </w:tcPr>
          <w:p w14:paraId="05696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41" w:type="pct"/>
          </w:tcPr>
          <w:p w14:paraId="3DEEB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</w:tr>
      <w:tr w14:paraId="2644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758" w:type="pct"/>
          </w:tcPr>
          <w:p w14:paraId="3225C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  <w:p w14:paraId="2CD0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(03.06.24)</w:t>
            </w:r>
          </w:p>
        </w:tc>
        <w:tc>
          <w:tcPr>
            <w:tcW w:w="4241" w:type="pct"/>
          </w:tcPr>
          <w:p w14:paraId="28C9A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Открытие лагеря труда и отдыха. Торжественная линейка.</w:t>
            </w:r>
          </w:p>
          <w:p w14:paraId="4440D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Инструктажи по охране труда, пожарной и антитеррористической безопасности, ПДД</w:t>
            </w:r>
          </w:p>
          <w:p w14:paraId="77B9E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Распределение обязанностей среди обучающихся.</w:t>
            </w:r>
          </w:p>
          <w:p w14:paraId="37E39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Выбор органа детского самоуправления - Совет лагеря</w:t>
            </w:r>
          </w:p>
          <w:p w14:paraId="264B8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законов лагеря</w:t>
            </w:r>
          </w:p>
          <w:p w14:paraId="6B0EA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режимом, планом работы</w:t>
            </w:r>
          </w:p>
          <w:p w14:paraId="71FE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тренингов на знакомство, игр на сплочение коллектива.</w:t>
            </w:r>
          </w:p>
          <w:p w14:paraId="7C015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Снятие антропометрических показателей</w:t>
            </w:r>
          </w:p>
          <w:p w14:paraId="07D85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Спортивные игры на свежем воздухе.</w:t>
            </w:r>
          </w:p>
        </w:tc>
      </w:tr>
      <w:tr w14:paraId="0134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58" w:type="pct"/>
          </w:tcPr>
          <w:p w14:paraId="2C67A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день</w:t>
            </w:r>
          </w:p>
          <w:p w14:paraId="1F6DF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4241" w:type="pct"/>
          </w:tcPr>
          <w:p w14:paraId="08B5D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– работа отрядов по объектам. (в школьной теплице, на школьной территории, в Доме детского творчества, в ДОЛ)</w:t>
            </w:r>
          </w:p>
          <w:p w14:paraId="56119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 с приглашением сотрудников ГИМС</w:t>
            </w:r>
          </w:p>
          <w:p w14:paraId="44F52329">
            <w:pPr>
              <w:pStyle w:val="10"/>
              <w:tabs>
                <w:tab w:val="left" w:pos="250"/>
              </w:tabs>
              <w:ind w:left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  <w:lang w:val="ru-RU"/>
              </w:rPr>
              <w:t>Коми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письменность</w:t>
            </w:r>
            <w:r>
              <w:rPr>
                <w:sz w:val="24"/>
                <w:szCs w:val="24"/>
              </w:rPr>
              <w:t xml:space="preserve">»: </w:t>
            </w:r>
            <w:r>
              <w:rPr>
                <w:sz w:val="24"/>
                <w:szCs w:val="24"/>
                <w:lang w:val="ru-RU"/>
              </w:rPr>
              <w:t>морской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бой</w:t>
            </w:r>
          </w:p>
        </w:tc>
      </w:tr>
      <w:tr w14:paraId="6C99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58" w:type="pct"/>
          </w:tcPr>
          <w:p w14:paraId="242EF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день</w:t>
            </w:r>
          </w:p>
          <w:p w14:paraId="5F082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4241" w:type="pct"/>
          </w:tcPr>
          <w:p w14:paraId="5F03D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– благоустройство цветников, уборка классных помещений, помощь в Храме св. апостолов Петра и Павла, работа педагогического отряда школьников (ПОШ) в ДОЛ</w:t>
            </w:r>
          </w:p>
          <w:p w14:paraId="5EC9A01B"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ru-RU"/>
              </w:rPr>
              <w:t>Мой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Пушкин</w:t>
            </w:r>
            <w:r>
              <w:rPr>
                <w:sz w:val="24"/>
                <w:szCs w:val="24"/>
              </w:rPr>
              <w:t xml:space="preserve">": </w:t>
            </w:r>
            <w:r>
              <w:rPr>
                <w:sz w:val="24"/>
                <w:szCs w:val="24"/>
                <w:lang w:val="ru-RU"/>
              </w:rPr>
              <w:t>квиз</w:t>
            </w:r>
            <w:r>
              <w:rPr>
                <w:rFonts w:hint="default"/>
                <w:sz w:val="24"/>
                <w:szCs w:val="24"/>
                <w:lang w:val="ru-RU"/>
              </w:rPr>
              <w:t>-игра</w:t>
            </w:r>
          </w:p>
        </w:tc>
      </w:tr>
      <w:tr w14:paraId="5593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58" w:type="pct"/>
          </w:tcPr>
          <w:p w14:paraId="2F2D7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день</w:t>
            </w:r>
          </w:p>
          <w:p w14:paraId="3B71F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4241" w:type="pct"/>
          </w:tcPr>
          <w:p w14:paraId="31FF8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- благоустройство детской площадки, уборка классных помещений, работа на детплощадке, на клумбах.</w:t>
            </w:r>
          </w:p>
          <w:p w14:paraId="3D4555B0">
            <w:pPr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Экскурсия по гостевому маршруту с. Усть-Кулом</w:t>
            </w:r>
          </w:p>
        </w:tc>
      </w:tr>
      <w:tr w14:paraId="0845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8" w:type="pct"/>
          </w:tcPr>
          <w:p w14:paraId="672BA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день</w:t>
            </w:r>
          </w:p>
          <w:p w14:paraId="67440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7.06.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4241" w:type="pct"/>
          </w:tcPr>
          <w:p w14:paraId="185F18EE"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 «Трудовой десант» - акция «Чистый Усть-Кулом»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(уборка мусора на улицах села)</w:t>
            </w:r>
          </w:p>
          <w:p w14:paraId="2C6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"СВОЯ ИГРА" по теме безопасность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0943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58" w:type="pct"/>
          </w:tcPr>
          <w:p w14:paraId="7DCA5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день</w:t>
            </w:r>
          </w:p>
          <w:p w14:paraId="689FE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4241" w:type="pct"/>
          </w:tcPr>
          <w:p w14:paraId="3B924609"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 «Трудовой десант» – </w:t>
            </w:r>
            <w:r>
              <w:rPr>
                <w:sz w:val="24"/>
                <w:szCs w:val="24"/>
                <w:lang w:val="ru-RU"/>
              </w:rPr>
              <w:t>акция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«Речная лента» (уборка мусора вдоль реки Вычегда)</w:t>
            </w:r>
          </w:p>
          <w:p w14:paraId="5FB185C1">
            <w:pPr>
              <w:ind w:left="318" w:hanging="284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Экскурсия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 с.Дон (Митрей - керка)</w:t>
            </w:r>
          </w:p>
        </w:tc>
      </w:tr>
      <w:tr w14:paraId="6964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58" w:type="pct"/>
          </w:tcPr>
          <w:p w14:paraId="00215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день</w:t>
            </w:r>
          </w:p>
          <w:p w14:paraId="1CB50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4241" w:type="pct"/>
          </w:tcPr>
          <w:p w14:paraId="0830C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«Трудовой десант» – оказание помощи по прополке грядок ветеранам, труженикам тыла, одиноким пожилым людям.</w:t>
            </w:r>
          </w:p>
          <w:p w14:paraId="767FE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«Лента - триколор» (раздача ленточек триколор прохожим на улицах села)</w:t>
            </w:r>
          </w:p>
          <w:p w14:paraId="7EB8A2E6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 Квест «Россия, какая она есть» ко Дню России</w:t>
            </w:r>
          </w:p>
        </w:tc>
      </w:tr>
      <w:tr w14:paraId="200E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58" w:type="pct"/>
          </w:tcPr>
          <w:p w14:paraId="25F08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день</w:t>
            </w:r>
          </w:p>
          <w:p w14:paraId="2FF17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4241" w:type="pct"/>
          </w:tcPr>
          <w:p w14:paraId="58DA3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– благоустройство цветников, уборка классных помещений, помощь в Храме св. апостолов Петра и Павла, работа педагогического отряда школьников (ПОШ) в ДОЛ</w:t>
            </w:r>
          </w:p>
          <w:p w14:paraId="05135EC5"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hint="default"/>
                <w:sz w:val="24"/>
                <w:szCs w:val="24"/>
                <w:lang w:val="ru-RU"/>
              </w:rPr>
              <w:t>«Матушка - Земля»: интеллектуальная игра</w:t>
            </w:r>
          </w:p>
        </w:tc>
      </w:tr>
      <w:tr w14:paraId="12E6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58" w:type="pct"/>
          </w:tcPr>
          <w:p w14:paraId="70959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день</w:t>
            </w:r>
          </w:p>
          <w:p w14:paraId="3C06D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4241" w:type="pct"/>
          </w:tcPr>
          <w:p w14:paraId="7A170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- работа на территории школы</w:t>
            </w:r>
          </w:p>
          <w:p w14:paraId="4BA6C947"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 «В здоровом теле - здоровый дух!»: подвижная игра - ходилка</w:t>
            </w:r>
          </w:p>
        </w:tc>
      </w:tr>
      <w:tr w14:paraId="3E77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58" w:type="pct"/>
          </w:tcPr>
          <w:p w14:paraId="71087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день</w:t>
            </w:r>
          </w:p>
          <w:p w14:paraId="27793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4241" w:type="pct"/>
          </w:tcPr>
          <w:p w14:paraId="4558C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«Трудовой десант» – благоустройство школьного стадиона, оказание помощи  ветеранам, труженикам тыла, одиноким.</w:t>
            </w:r>
          </w:p>
          <w:p w14:paraId="626B78DE">
            <w:pPr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«30 лет Национальному парку Югыд ва»: квиз-игра</w:t>
            </w:r>
          </w:p>
        </w:tc>
      </w:tr>
    </w:tbl>
    <w:p w14:paraId="0EE3A4AD">
      <w:pPr>
        <w:pStyle w:val="10"/>
        <w:autoSpaceDE w:val="0"/>
        <w:autoSpaceDN w:val="0"/>
        <w:adjustRightInd w:val="0"/>
        <w:spacing w:line="276" w:lineRule="auto"/>
        <w:ind w:left="0" w:right="-6"/>
        <w:jc w:val="both"/>
        <w:rPr>
          <w:b/>
          <w:sz w:val="24"/>
          <w:szCs w:val="24"/>
          <w:lang w:eastAsia="ar-SA"/>
        </w:rPr>
      </w:pPr>
    </w:p>
    <w:p w14:paraId="0F13F844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419EC00C">
      <w:pPr>
        <w:pStyle w:val="10"/>
        <w:autoSpaceDE w:val="0"/>
        <w:autoSpaceDN w:val="0"/>
        <w:adjustRightInd w:val="0"/>
        <w:spacing w:line="276" w:lineRule="auto"/>
        <w:ind w:left="0" w:leftChars="0" w:right="-6" w:firstLine="0" w:firstLineChars="0"/>
        <w:jc w:val="both"/>
        <w:rPr>
          <w:b/>
          <w:sz w:val="24"/>
          <w:szCs w:val="24"/>
          <w:lang w:eastAsia="ar-SA"/>
        </w:rPr>
      </w:pPr>
    </w:p>
    <w:p w14:paraId="0C854AB8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56AE30DC">
      <w:pPr>
        <w:ind w:firstLine="567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3</w:t>
      </w:r>
    </w:p>
    <w:p w14:paraId="4B789F8F">
      <w:pPr>
        <w:widowControl w:val="0"/>
        <w:kinsoku w:val="0"/>
        <w:autoSpaceDE w:val="0"/>
        <w:autoSpaceDN w:val="0"/>
        <w:adjustRightInd w:val="0"/>
        <w:spacing w:before="341" w:after="282" w:line="185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>Характеристика оценочных материалов программы</w:t>
      </w:r>
    </w:p>
    <w:tbl>
      <w:tblPr>
        <w:tblStyle w:val="7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054"/>
        <w:gridCol w:w="2222"/>
        <w:gridCol w:w="1873"/>
        <w:gridCol w:w="2609"/>
        <w:gridCol w:w="1518"/>
      </w:tblGrid>
      <w:tr w14:paraId="44CC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3AB555B2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4" w:type="dxa"/>
          </w:tcPr>
          <w:p w14:paraId="36A8757B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 оценивания</w:t>
            </w:r>
          </w:p>
        </w:tc>
        <w:tc>
          <w:tcPr>
            <w:tcW w:w="2222" w:type="dxa"/>
          </w:tcPr>
          <w:p w14:paraId="08CD439F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Формы и методы оценивания</w:t>
            </w:r>
          </w:p>
        </w:tc>
        <w:tc>
          <w:tcPr>
            <w:tcW w:w="1873" w:type="dxa"/>
          </w:tcPr>
          <w:p w14:paraId="1ECF898F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609" w:type="dxa"/>
          </w:tcPr>
          <w:p w14:paraId="3F14B658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Показатели оценивания</w:t>
            </w:r>
          </w:p>
        </w:tc>
        <w:tc>
          <w:tcPr>
            <w:tcW w:w="1518" w:type="dxa"/>
          </w:tcPr>
          <w:p w14:paraId="5BAC84E4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14:paraId="7667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7C212650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</w:tcPr>
          <w:p w14:paraId="4CA92ABC">
            <w:pPr>
              <w:widowControl w:val="0"/>
              <w:kinsoku w:val="0"/>
              <w:autoSpaceDE w:val="0"/>
              <w:autoSpaceDN w:val="0"/>
              <w:adjustRightInd w:val="0"/>
              <w:ind w:right="13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Поле 100" o:spid="_x0000_s1026" o:spt="202" type="#_x0000_t202" style="position:absolute;left:0pt;margin-left:0pt;margin-top:0pt;height:50pt;width:50pt;visibility:hidden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uIxgIAAMk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XQuwDqI0gLTdp92/3c/dh9R87WsKqitrm2WH2nU7hz28Ets72WW2u3ievuRpafNBLy&#10;lnIou7XDZt4QsaJXSsm+oaQC5g7GP8EZQLVFXPZvZAUEyNpIh7qtVWvRoVAIQgHDu2PX6NagEozj&#10;81FguZfg2q+BqE/Sw+VOafOKyhbZRYYVsHPgZHOjzXD0cMTGErJgnDthcPHIAJiDBULDVeuzJFyf&#10;75MgWUwX09iLo/HCi4M8966KeeyNi3Ayys/z+TwPv9q4YZwOJbVhDpoL4z/r6V79g1qOqtOSs8rC&#10;WUparZZzrtCGgOYL99nOAfmTY/5jGs4NuTxJKYzi4DpKvGI8nXhxEY+8ZBJMvSBMrpNxECdxXjxO&#10;6YYJ+u8poT7DySgaDcL6bW7Qddv4Z7mRtGUGpgpnbYanx0MktQpciMq11hDGh/VJKSz9h1JAxQ6N&#10;dnq1Eh3EupTVHchVSZATKA/mHywaqb5g1MMsybD+vCaKYsRfC5B8EsYxHDNuE48mEWzUqWd56iGi&#10;BKgMG4yG5dwMA2vdKbZqINLw4oS8gmdSMydh+54GVsDfbmBeuEz2s80OpNO9O/UwgWe/AA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Cab&#10;W4jGAgAAyQUAAA4AAAAAAAAAAAAAAAAALgIAAGRycy9lMm9Eb2MueG1sUEsBAi0AFAAGAAgAAAAh&#10;AM3uh3XVAAAABQEAAA8AAAAAAAAAAAAAAAAAIAUAAGRycy9kb3ducmV2LnhtbFBLBQYAAAAABAAE&#10;APMAAAAiBgAAAAA=&#10;">
                  <v:path/>
                  <v:fill on="f" focussize="0,0"/>
                  <v:stroke on="f" joinstyle="miter"/>
                  <v:imagedata o:title=""/>
                  <o:lock v:ext="edit" selection="t"/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1066800</wp:posOffset>
                  </wp:positionH>
                  <wp:positionV relativeFrom="page">
                    <wp:posOffset>5257800</wp:posOffset>
                  </wp:positionV>
                  <wp:extent cx="12700" cy="25400"/>
                  <wp:effectExtent l="0" t="0" r="0" b="0"/>
                  <wp:wrapNone/>
                  <wp:docPr id="131" name="Image335" descr="image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335" descr="image1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Теоретически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знания по</w:t>
            </w:r>
          </w:p>
          <w:p w14:paraId="64DDD150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аздел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у «Республика Коми»</w:t>
            </w:r>
          </w:p>
        </w:tc>
        <w:tc>
          <w:tcPr>
            <w:tcW w:w="2222" w:type="dxa"/>
          </w:tcPr>
          <w:p w14:paraId="3763AEBA">
            <w:pPr>
              <w:widowControl w:val="0"/>
              <w:kinsoku w:val="0"/>
              <w:autoSpaceDE w:val="0"/>
              <w:autoSpaceDN w:val="0"/>
              <w:adjustRightInd w:val="0"/>
              <w:ind w:right="14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Поле 99" o:spid="_x0000_s1027" o:spt="202" type="#_x0000_t202" style="position:absolute;left:0pt;margin-left:0pt;margin-top:0pt;height:50pt;width:50pt;visibility:hidden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Zb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ThKMBGmhR7tvu5+7H7vvyJoaVlXUttaWqu90CjduO7hjttdya+02bd3dyPKTRkLe&#10;Ug5Ft3bYzBsiVvRKKdk3lFTA28H4JzgDqLaIy/6NrCA+WRvpULe1ai06lAlBKOjf3bFndGtQCcbx&#10;+SgIwFOCa78Goj5JD5c7pc0rKltkFxlWwM6Bk82NNsPRwxEbS8iCce5kwcUjA2AOFggNV63PknBd&#10;vk+CZDFdTGMvjsYLLw7y3Lsq5rE3LsLJKD/P5/M8/GrjhnE6lNSGOSgujP+so3vtD1o5ak5LzioL&#10;ZylptVrOuUIbAoov3Gc7B+RPjvmPaTg35PIkpTCKg+so8YrxdOLFRTzykkkw9YIwuU7GQZzEefE4&#10;pRsm6L+nhHoQ4ygaDcL6bW7Qddv4Z7mRtGUGZgpnbYanx0MktQpciMq11hDGh/VJKSz9h1JAxQ6N&#10;dnq1Eh3EupTVHchVSZATKA+mHywaqb5g1MMkybD+vCaKYsRfC5B8EsaxHT1uE48mEWzUqWd56iGi&#10;BKgMG4yG5dwM42rdKbZqINLw4oS8gmdSMydh+54GVsDfbmBauEz2k82Oo9O9O/Uwf2e/AA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Bil&#10;ZlvGAgAAxwUAAA4AAAAAAAAAAAAAAAAALgIAAGRycy9lMm9Eb2MueG1sUEsBAi0AFAAGAAgAAAAh&#10;AM3uh3XVAAAABQEAAA8AAAAAAAAAAAAAAAAAIAUAAGRycy9kb3ducmV2LnhtbFBLBQYAAAAABAAE&#10;APMAAAAiBgAAAAA=&#10;">
                  <v:path/>
                  <v:fill on="f" focussize="0,0"/>
                  <v:stroke on="f" joinstyle="miter"/>
                  <v:imagedata o:title=""/>
                  <o:lock v:ext="edit" selection="t"/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1219200</wp:posOffset>
                  </wp:positionH>
                  <wp:positionV relativeFrom="page">
                    <wp:posOffset>5257800</wp:posOffset>
                  </wp:positionV>
                  <wp:extent cx="25400" cy="25400"/>
                  <wp:effectExtent l="0" t="0" r="0" b="0"/>
                  <wp:wrapNone/>
                  <wp:docPr id="132" name="Image341" descr="image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341" descr="image1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Анкетировани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</w:p>
          <w:p w14:paraId="2972DB0F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14:paraId="708E8B4B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письменная</w:t>
            </w:r>
          </w:p>
          <w:p w14:paraId="753BC792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работа (по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выбору)</w:t>
            </w:r>
          </w:p>
        </w:tc>
        <w:tc>
          <w:tcPr>
            <w:tcW w:w="1873" w:type="dxa"/>
          </w:tcPr>
          <w:p w14:paraId="5BEC0161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Полнота,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системность, прочность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знаний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программным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требованиям</w:t>
            </w:r>
          </w:p>
        </w:tc>
        <w:tc>
          <w:tcPr>
            <w:tcW w:w="2609" w:type="dxa"/>
          </w:tcPr>
          <w:p w14:paraId="42891029">
            <w:pPr>
              <w:widowControl w:val="0"/>
              <w:kinsoku w:val="0"/>
              <w:autoSpaceDE w:val="0"/>
              <w:autoSpaceDN w:val="0"/>
              <w:adjustRightInd w:val="0"/>
              <w:ind w:righ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Поле 97" o:spid="_x0000_s1028" o:spt="202" type="#_x0000_t202" style="position:absolute;left:0pt;margin-left:0pt;margin-top:0pt;height:50pt;width:50pt;visibility:hidden;z-index:25166438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AM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TiYYCdJCj3bfdj93P3bfkTU1rKqoba0tVd/pFG7cdnDHbK/l1tpt2rq7keUnjYS8&#10;pRyKbu2wmTdErOiVUrJvKKmAt4PxT3AGUG0Rl/0bWUF8sjbSoW5r1Vp0KBOCUNC/u2PP6NagEozj&#10;81EQgKcE134NRH2SHi53SptXVLbILjKsgJ0DJ5sbbYajhyM2lpAF49zJgotHBsAcLBAarlqfJeG6&#10;fJ8EyWK6mMZeHI0XXhzkuXdVzGNvXISTUX6ez+d5+NXGDeN0KKkNc1BcGP9ZR/faH7Ry1JyWnFUW&#10;zlLSarWcc4U2BBRfuM92DsifHPMf03BuyOVJSmEUB9dR4hXj6cSLi3jkJZNg6gVhcp2MgziJ8+Jx&#10;SjdM0H9PCfUgxlE0GoT129yg67bxz3IjacsMzBTO2gxPj4dIahW4EJVrrSGMD+uTUlj6D6WAih0a&#10;7fRqJTqIdSmrO5CrkiAnUB5MP1g0Un3BqIdJkmH9eU0UxYi/FiD5JIxjO3rcJh5NItioU8/y1ENE&#10;CVAZNhgNy7kZxtW6U2zVQKThxQl5Bc+kZk7C9j0NrIC/3cC0cJnsJ5sdR6d7d+ph/s5+AQ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Acx&#10;AAzGAgAAxwUAAA4AAAAAAAAAAAAAAAAALgIAAGRycy9lMm9Eb2MueG1sUEsBAi0AFAAGAAgAAAAh&#10;AM3uh3XVAAAABQEAAA8AAAAAAAAAAAAAAAAAIAUAAGRycy9kb3ducmV2LnhtbFBLBQYAAAAABAAE&#10;APMAAAAiBgAAAAA=&#10;">
                  <v:path/>
                  <v:fill on="f" focussize="0,0"/>
                  <v:stroke on="f" joinstyle="miter"/>
                  <v:imagedata o:title=""/>
                  <o:lock v:ext="edit" selection="t"/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5257800</wp:posOffset>
                  </wp:positionV>
                  <wp:extent cx="25400" cy="25400"/>
                  <wp:effectExtent l="0" t="0" r="0" b="0"/>
                  <wp:wrapNone/>
                  <wp:docPr id="133" name="Image349" descr="image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349" descr="image1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Изложение полученных знаний в письменной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форме:</w:t>
            </w:r>
          </w:p>
          <w:p w14:paraId="41C63D7D">
            <w:pPr>
              <w:widowControl w:val="0"/>
              <w:kinsoku w:val="0"/>
              <w:autoSpaceDE w:val="0"/>
              <w:autoSpaceDN w:val="0"/>
              <w:adjustRightInd w:val="0"/>
              <w:ind w:righ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балла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полное, в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системе,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допускаются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единичные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несущественные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ошибки,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самостоятельно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исправляемые учащимися,</w:t>
            </w:r>
          </w:p>
          <w:p w14:paraId="6F1EFEB9">
            <w:pPr>
              <w:widowControl w:val="0"/>
              <w:kinsoku w:val="0"/>
              <w:autoSpaceDE w:val="0"/>
              <w:autoSpaceDN w:val="0"/>
              <w:adjustRightInd w:val="0"/>
              <w:ind w:righ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балла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полное, в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системе,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допускаются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отдельные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несущественные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ошибки,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исправляемые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после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указания педагога</w:t>
            </w:r>
          </w:p>
          <w:p w14:paraId="7D3DC536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неполное ,допускаются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отдельные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существенные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ошибки,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исправленные </w:t>
            </w:r>
            <w:r>
              <w:rPr>
                <w:rFonts w:hint="default" w:ascii="Times New Roman" w:hAnsi="Times New Roman" w:eastAsia="Times New Roman" w:cs="Times New Roman"/>
                <w:color w:val="000000"/>
                <w:w w:val="117"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помощью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1518" w:type="dxa"/>
          </w:tcPr>
          <w:p w14:paraId="666FD4E5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14:paraId="229A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7E0E92E2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4" w:type="dxa"/>
          </w:tcPr>
          <w:p w14:paraId="7BF326C1">
            <w:pPr>
              <w:widowControl w:val="0"/>
              <w:kinsoku w:val="0"/>
              <w:autoSpaceDE w:val="0"/>
              <w:autoSpaceDN w:val="0"/>
              <w:adjustRightInd w:val="0"/>
              <w:ind w:right="12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Поле 29" o:spid="_x0000_s1029" o:spt="202" type="#_x0000_t202" style="position:absolute;left:0pt;margin-left:0pt;margin-top:0pt;height:50pt;width:50pt;visibility:hidden;z-index:25166643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wM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jhKMBGmhR7tvu5+7H7vvyJoaVlXUttaWqu90CjduO7hjttdya+02bd3dyPKTRkLe&#10;Ug5Ft3bYzBsiVvRKKdk3lFTA28H4JzgDqLaIy/6NrCA+WRvpULe1ai06lAlBKOjf3bFndGtQCcbx&#10;+SgIwFOCa78Goj5JD5c7pc0rKltkFxlWwM6Bk82NNsPRwxEbS8iCce5kwcUjA2AOFggNV63PknBd&#10;vk+CZDFdTGMvjsYLLw7y3Lsq5rE3LsLJKD/P5/M8/GrjhnE6lNSGOSgujP+so3vtD1o5ak5LzioL&#10;ZylptVrOuUIbAoov3Gc7B+RPjvmPaTg35PIkpTCKg+so8YrxdOLFRTzykkkw9YIwuU7GQZzEefE4&#10;pRsm6L+nhPoMJ6NoNAjrt7lB123jn+VG0pYZmCmctRmeHg+R1CpwISrXWkMYH9YnpbD0H0oBFTs0&#10;2unVSnQQ61JWdyBXJUFOoDyYfrBopPqCUQ+TJMP685ooihF/LUDySRjHdvS4TTyaRLBRp57lqYeI&#10;EqAybDAalnMzjKt1p9iqgUjDixPyCp5JzZyE7XsaWAF/u4Fp4TLZTzY7jk737tTD/J39Ag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Ins&#10;TAzGAgAAxwUAAA4AAAAAAAAAAAAAAAAALgIAAGRycy9lMm9Eb2MueG1sUEsBAi0AFAAGAAgAAAAh&#10;AM3uh3XVAAAABQEAAA8AAAAAAAAAAAAAAAAAIAUAAGRycy9kb3ducmV2LnhtbFBLBQYAAAAABAAE&#10;APMAAAAiBgAAAAA=&#10;">
                  <v:path/>
                  <v:fill on="f" focussize="0,0"/>
                  <v:stroke on="f" joinstyle="miter"/>
                  <v:imagedata o:title=""/>
                  <o:lock v:ext="edit" selection="t"/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page">
                    <wp:posOffset>1066800</wp:posOffset>
                  </wp:positionH>
                  <wp:positionV relativeFrom="page">
                    <wp:posOffset>1917700</wp:posOffset>
                  </wp:positionV>
                  <wp:extent cx="12700" cy="25400"/>
                  <wp:effectExtent l="0" t="0" r="0" b="0"/>
                  <wp:wrapNone/>
                  <wp:docPr id="134" name="Image359" descr="image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59" descr="image1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</w:t>
            </w:r>
          </w:p>
          <w:p w14:paraId="49AC70DA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знания по</w:t>
            </w:r>
          </w:p>
          <w:p w14:paraId="0EA7C8BC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разделу</w:t>
            </w:r>
          </w:p>
          <w:p w14:paraId="4868752A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eastAsia="Arial Unicode MS" w:cs="Times New Roman"/>
                <w:color w:val="000000"/>
                <w:w w:val="87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w w:val="87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eastAsia="Arial Unicode MS" w:cs="Times New Roman"/>
                <w:color w:val="000000"/>
                <w:w w:val="87"/>
                <w:sz w:val="24"/>
                <w:szCs w:val="24"/>
                <w:lang w:val="ru-RU"/>
              </w:rPr>
              <w:t>Край родной</w:t>
            </w:r>
            <w:r>
              <w:rPr>
                <w:rFonts w:hint="default" w:ascii="Times New Roman" w:hAnsi="Times New Roman" w:eastAsia="Arial Unicode MS" w:cs="Times New Roman"/>
                <w:color w:val="000000"/>
                <w:w w:val="87"/>
                <w:sz w:val="24"/>
                <w:szCs w:val="24"/>
              </w:rPr>
              <w:t>»</w:t>
            </w:r>
          </w:p>
        </w:tc>
        <w:tc>
          <w:tcPr>
            <w:tcW w:w="2222" w:type="dxa"/>
          </w:tcPr>
          <w:p w14:paraId="0849B678">
            <w:pPr>
              <w:widowControl w:val="0"/>
              <w:kinsoku w:val="0"/>
              <w:autoSpaceDE w:val="0"/>
              <w:autoSpaceDN w:val="0"/>
              <w:adjustRightInd w:val="0"/>
              <w:ind w:right="25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Поле 28" o:spid="_x0000_s1030" o:spt="202" type="#_x0000_t202" style="position:absolute;left:0pt;margin-left:0pt;margin-top:0pt;height:50pt;width:50pt;visibility:hidden;z-index:25166848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Rl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jqBTgrTQo9233c/dj913ZE0NqypqW2tL1Xc6hRu3Hdwx22u5tXabtu5uZPlJIyFv&#10;KYeiWzts5g0RK3qllOwbSirg7WD8E5wBVFvEZf9GVhCfrI10qNtatRYdyoQgFPTv7tgzujWoBOP4&#10;fBQE4CnBtV8DUZ+kh8ud0uYVlS2yiwwrYOfAyeZGm+Ho4YiNJWTBOHey4OKRATAHC4SGq9ZnSbgu&#10;3ydBspguprEXR+OFFwd57l0V89gbF+FklJ/n83kefrVxwzgdSmrDHBQXxn/W0b32B60cNaclZ5WF&#10;s5S0Wi3nXKENAcUX7rOdA/Inx/zHNJwbcnmSUhjFwXWUeMV4OvHiIh55ySSYekGYXCfjIE7ivHic&#10;0g0T9N9TQn2Gk1E0GoT129yg67bxz3IjacsMzBTO2gxPj4dIahW4EJVrrSGMD+uTUlj6D6WAih0a&#10;7fRqJTqIdSmrO5CrkiAnUB5MP1g0Un3BqIdJkmH9eU0UxYi/FiD5JIxjO3rcJh5NItioU8/y1ENE&#10;CVAZNhgNy7kZxtW6U2zVQKThxQl5Bc+kZk7C9j0NrIC/3cC0cJnsJ5sdR6d7d+ph/s5+AQ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CsY&#10;hGXGAgAAxwUAAA4AAAAAAAAAAAAAAAAALgIAAGRycy9lMm9Eb2MueG1sUEsBAi0AFAAGAAgAAAAh&#10;AM3uh3XVAAAABQEAAA8AAAAAAAAAAAAAAAAAIAUAAGRycy9kb3ducmV2LnhtbFBLBQYAAAAABAAE&#10;APMAAAAiBgAAAAA=&#10;">
                  <v:path/>
                  <v:fill on="f" focussize="0,0"/>
                  <v:stroke on="f" joinstyle="miter"/>
                  <v:imagedata o:title=""/>
                  <o:lock v:ext="edit" selection="t"/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page">
                    <wp:posOffset>1219200</wp:posOffset>
                  </wp:positionH>
                  <wp:positionV relativeFrom="page">
                    <wp:posOffset>1917700</wp:posOffset>
                  </wp:positionV>
                  <wp:extent cx="25400" cy="25400"/>
                  <wp:effectExtent l="0" t="0" r="0" b="0"/>
                  <wp:wrapNone/>
                  <wp:docPr id="135" name="Image365" descr="image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365" descr="image1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14:paraId="517EE203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  <w:p w14:paraId="1C1C3525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(выступление,</w:t>
            </w:r>
          </w:p>
          <w:p w14:paraId="3AEE5069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Защита проекта,</w:t>
            </w:r>
          </w:p>
          <w:p w14:paraId="3489DF45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</w:t>
            </w:r>
          </w:p>
          <w:p w14:paraId="18A9E959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конкурсах,</w:t>
            </w:r>
          </w:p>
          <w:p w14:paraId="4C83AF62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самостоятельная</w:t>
            </w:r>
          </w:p>
          <w:p w14:paraId="7E15AC67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творческая</w:t>
            </w:r>
          </w:p>
          <w:p w14:paraId="64C7A9C9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работа и др.)</w:t>
            </w:r>
          </w:p>
        </w:tc>
        <w:tc>
          <w:tcPr>
            <w:tcW w:w="1873" w:type="dxa"/>
          </w:tcPr>
          <w:p w14:paraId="27F2872D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Степень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самостоятельности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выполнения действия (умения)</w:t>
            </w:r>
          </w:p>
        </w:tc>
        <w:tc>
          <w:tcPr>
            <w:tcW w:w="2609" w:type="dxa"/>
          </w:tcPr>
          <w:p w14:paraId="1EAC7A49">
            <w:pPr>
              <w:widowControl w:val="0"/>
              <w:kinsoku w:val="0"/>
              <w:autoSpaceDE w:val="0"/>
              <w:autoSpaceDN w:val="0"/>
              <w:adjustRightInd w:val="0"/>
              <w:ind w:righ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Поле 26" o:spid="_x0000_s1031" o:spt="202" type="#_x0000_t202" style="position:absolute;left:0pt;margin-left:0pt;margin-top:0pt;height:50pt;width:50pt;visibility:hidden;z-index:25167052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Iy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jsYYCdJCj3bfdj93P3bfkTU1rKqoba0tVd/pFG7cdnDHbK/l1tpt2rq7keUnjYS8&#10;pRyKbu2wmTdErOiVUrJvKKmAt4PxT3AGUG0Rl/0bWUF8sjbSoW5r1Vp0KBOCUNC/u2PP6NagEozj&#10;81EQgKcE134NRH2SHi53SptXVLbILjKsgJ0DJ5sbbYajhyM2lpAF49zJgotHBsAcLBAarlqfJeG6&#10;fJ8EyWK6mMZeHI0XXhzkuXdVzGNvXISTUX6ez+d5+NXGDeN0KKkNc1BcGP9ZR/faH7Ry1JyWnFUW&#10;zlLSarWcc4U2BBRfuM92DsifHPMf03BuyOVJSmEUB9dR4hXj6cSLi3jkJZNg6gVhcp2MgziJ8+Jx&#10;SjdM0H9PCfUZTkbRaBDWb3ODrtvGP8uNpC0zMFM4azM8PR4iqVXgQlSutYYwPqxPSmHpP5QCKnZo&#10;tNOrlegg1qWs7kCuSoKcQHkw/WDRSPUFox4mSYb15zVRFCP+WoDkkzCO7ehxm3g0iWCjTj3LUw8R&#10;JUBl2GA0LOdmGFfrTrFVA5GGFyfkFTyTmjkJ2/c0sAL+dgPTwmWyn2x2HJ3u3amH+Tv7BQ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DSM&#10;4jLGAgAAxwUAAA4AAAAAAAAAAAAAAAAALgIAAGRycy9lMm9Eb2MueG1sUEsBAi0AFAAGAAgAAAAh&#10;AM3uh3XVAAAABQEAAA8AAAAAAAAAAAAAAAAAIAUAAGRycy9kb3ducmV2LnhtbFBLBQYAAAAABAAE&#10;APMAAAAiBgAAAAA=&#10;">
                  <v:path/>
                  <v:fill on="f" focussize="0,0"/>
                  <v:stroke on="f" joinstyle="miter"/>
                  <v:imagedata o:title=""/>
                  <o:lock v:ext="edit" selection="t"/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1917700</wp:posOffset>
                  </wp:positionV>
                  <wp:extent cx="25400" cy="25400"/>
                  <wp:effectExtent l="0" t="0" r="0" b="0"/>
                  <wp:wrapNone/>
                  <wp:docPr id="136" name="Image377" descr="image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377" descr="image1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балла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свободно применяет умение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(выполняет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действие) на практике, в различных ситуациях</w:t>
            </w:r>
          </w:p>
          <w:p w14:paraId="15C1D8FA">
            <w:pPr>
              <w:widowControl w:val="0"/>
              <w:kinsoku w:val="0"/>
              <w:autoSpaceDE w:val="0"/>
              <w:autoSpaceDN w:val="0"/>
              <w:adjustRightInd w:val="0"/>
              <w:ind w:right="106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20"/>
                <w:sz w:val="24"/>
                <w:szCs w:val="24"/>
              </w:rPr>
              <w:t xml:space="preserve">2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балла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применяет</w:t>
            </w:r>
          </w:p>
          <w:p w14:paraId="3F8BAF37">
            <w:pPr>
              <w:widowControl w:val="0"/>
              <w:kinsoku w:val="0"/>
              <w:autoSpaceDE w:val="0"/>
              <w:autoSpaceDN w:val="0"/>
              <w:adjustRightInd w:val="0"/>
              <w:ind w:right="106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Умение</w:t>
            </w:r>
          </w:p>
          <w:p w14:paraId="7F0744F5">
            <w:pPr>
              <w:widowControl w:val="0"/>
              <w:kinsoku w:val="0"/>
              <w:autoSpaceDE w:val="0"/>
              <w:autoSpaceDN w:val="0"/>
              <w:adjustRightInd w:val="0"/>
              <w:ind w:righ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(выполняет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действие) на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Поле 13" o:spid="_x0000_s1032" o:spt="202" type="#_x0000_t202" style="position:absolute;left:0pt;margin-left:0pt;margin-top:0pt;height:50pt;width:50pt;visibility:hidden;z-index:25167360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tu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XQu3OMBGmhR7tvu5+7H7vvyJoaVlXUttaWqu90CjduO7hjttdya+02bd3dyPKTRkLe&#10;Ug5Ft3bYzBsiVvRKKdk3lFTA28H4JzgDqLaIy/6NrCA+WRvpULe1ai06lAlBKOjf3bFndGtQCcbx&#10;+SgIwFOCa78Goj5JD5c7pc0rKltkFxlWwM6Bk82NNsPRwxEbS8iCce5kwcUjA2AOFggNV63PknBd&#10;vk+CZDFdTGMvjsYLLw7y3Lsq5rE3LsLJKD/P5/M8/GrjhnE6lNSGOSgujP+so3vtD1o5ak5LzioL&#10;ZylptVrOuUIbAoov3Gc7B+RPjvmPaTg35PIkpTCKg+so8YrxdOLFRTzykkkw9YIwuU7GQZzEefE4&#10;pRsm6L+nhPoMJ6NoNAjrt7lB123jn+VG0pYZmCmctRmeHg+R1CpwISrXWkMYH9YnpbD0H0oBFTs0&#10;2unVSnQQ61JWdyBXJUFOoDyYfrBopPqCUQ+TJMP685ooihF/LUDySRjHdvS4TTyaRLBRp57lqYeI&#10;EqAybDAalnMzjKt1p9iqgUjDixPyCp5JzZyE7XsaWAF/u4Fp4TLZTzY7jk737tTD/J39Ag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A+y&#10;q27GAgAAxwUAAA4AAAAAAAAAAAAAAAAALgIAAGRycy9lMm9Eb2MueG1sUEsBAi0AFAAGAAgAAAAh&#10;AM3uh3XVAAAABQEAAA8AAAAAAAAAAAAAAAAAIAUAAGRycy9kb3ducmV2LnhtbFBLBQYAAAAABAAE&#10;APMAAAAiBgAAAAA=&#10;">
                  <v:path/>
                  <v:fill on="f" focussize="0,0"/>
                  <v:stroke on="f" joinstyle="miter"/>
                  <v:imagedata o:title=""/>
                  <o:lock v:ext="edit" selection="t"/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37" name="Image398" descr="image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398" descr="image1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Поле 12" o:spid="_x0000_s1033" o:spt="202" type="#_x0000_t202" style="position:absolute;left:0pt;margin-left:0pt;margin-top:0pt;height:50pt;width:50pt;visibility:hidden;z-index:25167462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MH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XQuwgjQVro0e7b7ufux+47sqaGVRW1rbWl6judwo3bDu6Y7bXcWrtNW3c3svykkZC3&#10;lEPRrR0284aIFb1SSvYNJRXwdjD+Cc4Aqi3isn8jK4hP1kY61G2tWosOZUIQCvp3d+wZ3RpUgnF8&#10;PgoC8JTg2q+BqE/Sw+VOafOKyhbZRYYVsHPgZHOjzXD0cMTGErJgnDtZcPHIAJiDBULDVeuzJFyX&#10;75MgWUwX09iLo/HCi4M8966KeeyNi3Ayys/z+TwPv9q4YZwOJbVhDooL4z/r6F77g1aOmtOSs8rC&#10;WUparZZzrtCGgOIL99nOAfmTY/5jGs4NuTxJKYzi4DpKvGI8nXhxEY+8ZBJMvSBMrpNxECdxXjxO&#10;6YYJ+u8poT7DySgaDcL6bW7Qddv4Z7mRtGUGZgpnbYanx0MktQpciMq11hDGh/VJKSz9h1JAxQ6N&#10;dnq1Eh3EupTVHchVSZATKA+mHywaqb5g1MMkybD+vCaKYsRfC5B8EsaxHT1uE48mEWzUqWd56iGi&#10;BKgMG4yG5dwM42rdKbZqINLw4oS8gmdSMydh+54GVsDfbmBauEz2k82Oo9O9O/Uwf2e/AA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K1G&#10;YwfGAgAAxwUAAA4AAAAAAAAAAAAAAAAALgIAAGRycy9lMm9Eb2MueG1sUEsBAi0AFAAGAAgAAAAh&#10;AM3uh3XVAAAABQEAAA8AAAAAAAAAAAAAAAAAIAUAAGRycy9kb3ducmV2LnhtbFBLBQYAAAAABAAE&#10;APMAAAAiBgAAAAA=&#10;">
                  <v:path/>
                  <v:fill on="f" focussize="0,0"/>
                  <v:stroke on="f" joinstyle="miter"/>
                  <v:imagedata o:title=""/>
                  <o:lock v:ext="edit" selection="t"/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2451100</wp:posOffset>
                  </wp:positionV>
                  <wp:extent cx="25400" cy="25400"/>
                  <wp:effectExtent l="0" t="0" r="0" b="0"/>
                  <wp:wrapNone/>
                  <wp:docPr id="138" name="Image399" descr="image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399" descr="image1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практике,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возможны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незначительные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ошибки,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которые учащийся сам исправляет</w:t>
            </w:r>
          </w:p>
          <w:p w14:paraId="07EA838E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20"/>
                <w:sz w:val="24"/>
                <w:szCs w:val="24"/>
              </w:rPr>
              <w:t xml:space="preserve">1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применяет умение (выполняет действие) в знакомой ситуации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 xml:space="preserve">(по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алгоритму,</w:t>
            </w:r>
            <w:r>
              <w:rPr>
                <w:rFonts w:hint="default" w:ascii="Times New Roman" w:hAnsi="Times New Roman" w:eastAsia="Times New Roman" w:cs="Times New Roman"/>
                <w:color w:val="000000"/>
                <w:w w:val="117"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опорой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подсказки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педагога)</w:t>
            </w:r>
          </w:p>
        </w:tc>
        <w:tc>
          <w:tcPr>
            <w:tcW w:w="1518" w:type="dxa"/>
          </w:tcPr>
          <w:p w14:paraId="40BF7DD2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14:paraId="564E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4EE3C5E9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14:paraId="499726FA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22" w:type="dxa"/>
          </w:tcPr>
          <w:p w14:paraId="053485CD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Игра «Своя игра» по изученным разделам</w:t>
            </w:r>
          </w:p>
        </w:tc>
        <w:tc>
          <w:tcPr>
            <w:tcW w:w="1873" w:type="dxa"/>
          </w:tcPr>
          <w:p w14:paraId="6BE57F67">
            <w:pPr>
              <w:widowControl w:val="0"/>
              <w:kinsoku w:val="0"/>
              <w:autoSpaceDE w:val="0"/>
              <w:autoSpaceDN w:val="0"/>
              <w:adjustRightInd w:val="0"/>
              <w:spacing w:before="62" w:line="190" w:lineRule="auto"/>
              <w:ind w:right="44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Поле 3" o:spid="_x0000_s1034" o:spt="202" type="#_x0000_t202" style="position:absolute;left:0pt;margin-left:0pt;margin-top:0pt;height:50pt;width:50pt;visibility:hidden;z-index:25167667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RkxgIAAMU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PsdIkBZatPu2+7n7sfuOwNKwqqK2sbZQfadTOH/bwQ2zvZZba7dJ6+5Glp80EvKW&#10;cii5tcNm3hCxoldKyb6hpALWDsY/wRlAtUVc9m9kBeHJ2kiHuq1Va9GhSAhCQffujh2jW4NKMI7P&#10;R0EAnhJc+zUQ9Ul6uNwpbV5R2SK7yLACdg6cbG60GY4ejthYQhaMcycKLh4ZAHOwQGi4an2WhOvx&#10;fRIki+liGntxNF54cZDn3lUxj71xEU5G+Xk+n+fhVxs3jNOhpDbMQW9h/Gf93Ct/UMpRcVpyVlk4&#10;S0mr1XLOFdoQ0HvhPts5IH9yzH9Mw7khlycphVEcXEeJV4ynEy8u4pGXTIKpF4TJdTIO4iTOi8cp&#10;3TBB/z0l1Gc4GUWjQVi/zQ26bhv/LDeStszAROGszfD0eIikVoELUbnWGsL4sD4phaX/UAqo2KHR&#10;Tq9WooNYl7K6A7kqCXIC5cHsg0Uj1ReMepgjGdaf10RRjPhrAZJPwji2g8dt4tEkgo069SxPPUSU&#10;AJVhg9GwnJthWK07xVYNRBpenJBX8Exq5iRs39PACvjbDcwKl8l+rtlhdLp3px6m7+wXAA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OBJ&#10;FGTGAgAAxQUAAA4AAAAAAAAAAAAAAAAALgIAAGRycy9lMm9Eb2MueG1sUEsBAi0AFAAGAAgAAAAh&#10;AM3uh3XVAAAABQEAAA8AAAAAAAAAAAAAAAAAIAUAAGRycy9kb3ducmV2LnhtbFBLBQYAAAAABAAE&#10;APMAAAAiBgAAAAA=&#10;">
                  <v:path/>
                  <v:fill on="f" focussize="0,0"/>
                  <v:stroke on="f" joinstyle="miter"/>
                  <v:imagedata o:title=""/>
                  <o:lock v:ext="edit" selection="t"/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page">
                    <wp:posOffset>1371600</wp:posOffset>
                  </wp:positionH>
                  <wp:positionV relativeFrom="page">
                    <wp:posOffset>3505200</wp:posOffset>
                  </wp:positionV>
                  <wp:extent cx="12700" cy="12700"/>
                  <wp:effectExtent l="0" t="0" r="0" b="0"/>
                  <wp:wrapNone/>
                  <wp:docPr id="139" name="Image419" descr="image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419" descr="image1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Применение</w:t>
            </w:r>
          </w:p>
          <w:p w14:paraId="4D8B1246">
            <w:pPr>
              <w:widowControl w:val="0"/>
              <w:kinsoku w:val="0"/>
              <w:autoSpaceDE w:val="0"/>
              <w:autoSpaceDN w:val="0"/>
              <w:adjustRightInd w:val="0"/>
              <w:spacing w:before="58" w:line="19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полученных</w:t>
            </w:r>
          </w:p>
          <w:p w14:paraId="5E8359D8">
            <w:pPr>
              <w:widowControl w:val="0"/>
              <w:kinsoku w:val="0"/>
              <w:autoSpaceDE w:val="0"/>
              <w:autoSpaceDN w:val="0"/>
              <w:adjustRightInd w:val="0"/>
              <w:spacing w:before="58" w:line="19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знанийи</w:t>
            </w:r>
          </w:p>
          <w:p w14:paraId="5061B7CB">
            <w:pPr>
              <w:widowControl w:val="0"/>
              <w:kinsoku w:val="0"/>
              <w:autoSpaceDE w:val="0"/>
              <w:autoSpaceDN w:val="0"/>
              <w:adjustRightInd w:val="0"/>
              <w:spacing w:before="58" w:line="19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их</w:t>
            </w:r>
          </w:p>
          <w:p w14:paraId="1245780C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-10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практике</w:t>
            </w:r>
          </w:p>
        </w:tc>
        <w:tc>
          <w:tcPr>
            <w:tcW w:w="2609" w:type="dxa"/>
          </w:tcPr>
          <w:p w14:paraId="11947C5A">
            <w:pPr>
              <w:widowControl w:val="0"/>
              <w:kinsoku w:val="0"/>
              <w:autoSpaceDE w:val="0"/>
              <w:autoSpaceDN w:val="0"/>
              <w:adjustRightInd w:val="0"/>
              <w:spacing w:before="62" w:line="223" w:lineRule="auto"/>
              <w:ind w:right="1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shape id="Поле 2" o:spid="_x0000_s1035" o:spt="202" type="#_x0000_t202" style="position:absolute;left:0pt;margin-left:0pt;margin-top:0pt;height:50pt;width:50pt;visibility:hidden;z-index:25167872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EWxQIAAMU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jjASpIUW7b7tfu5+7L4jsDSsqqhtrC1U3+kUzt92cMNsr+XW2m3SuruR5SeNhLyl&#10;HEpu7bCZN0Ss6JVSsm8oqYC1g/FPcAZQbRGX/RtZQXiyNtKhbmvVWnQoEoJQ0L27Y8fo1qASjOPz&#10;URCApwTXfg1EfZIeLndKm1dUtsguMqyAnQMnmxtthqOHIzaWkAXj3ImCi0cGwBwsEBquWp8l4Xp8&#10;nwTJYrqYxl4cjRdeHOS5d1XMY29chJNRfp7P53n41cYN43QoqQ1z0FsY/1k/98oflHJUnJacVRbO&#10;UtJqtZxzhTYE9F64z3YOyJ8c8x/TcG7I5UlKYRQH11HiFePpxIuLeOQlk2DqBWFynYyDOInz4nFK&#10;N0zQf08J9RlORtFoENZvc4Ou28Y/y42kLTMwUThrMzw9HiKpVeBCVK61hjA+rE9KYek/lAIqdmi0&#10;06uV6CDWpazuQK5KgpxAeTD7YNFI9QWjHuZIhvXnNVEUI/5agOSTMI7t4HGbeDSJYKNOPctTDxEl&#10;QGXYYDQs52YYVutOsVUDkYYXJ+QVPJOaOQnb9zSwAv52A7PCZbKfa3YYne7dqYfpO/sFAAD//wMA&#10;UEsDBBQABgAIAAAAIQDN7od11QAAAAUBAAAPAAAAZHJzL2Rvd25yZXYueG1sTI9BS8NAEIXvgv9h&#10;GcGb3dVDaGM2RQLeLGLtD9hmxyS4Oxsymzb+e6ci6GWYxxvefK/aLjGoE048JLJwvzKgkNrkB+os&#10;HN6f79agODvyLiRCC1/IsK2vrypX+nSmNzztc6ckhLh0Fvqcx1JrbnuMjldpRBLvI03RZZFTp/3k&#10;zhIeg34wptDRDSQfejdi02P7uZ+jhd1r2ByKRlMuNmZm3q2b7oWtvb1Znh5BZVzy3zFc8AUdamE6&#10;ppk8q2BBiuSfefGMEXn8XXRd6f/09TcAAAD//wMAUEsBAi0AFAAGAAgAAAAhALaDOJL+AAAA4QEA&#10;ABMAAAAAAAAAAAAAAAAAAAAAAFtDb250ZW50X1R5cGVzXS54bWxQSwECLQAUAAYACAAAACEAOP0h&#10;/9YAAACUAQAACwAAAAAAAAAAAAAAAAAvAQAAX3JlbHMvLnJlbHNQSwECLQAUAAYACAAAACEAMq8x&#10;FsUCAADFBQAADgAAAAAAAAAAAAAAAAAuAgAAZHJzL2Uyb0RvYy54bWxQSwECLQAUAAYACAAAACEA&#10;ze6HddUAAAAFAQAADwAAAAAAAAAAAAAAAAAfBQAAZHJzL2Rvd25yZXYueG1sUEsFBgAAAAAEAAQA&#10;8wAAACEGAAAAAA==&#10;">
                  <v:path/>
                  <v:fill on="f" focussize="0,0"/>
                  <v:stroke on="f" joinstyle="miter"/>
                  <v:imagedata o:title=""/>
                  <o:lock v:ext="edit" selection="t"/>
                </v:shape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3505200</wp:posOffset>
                  </wp:positionV>
                  <wp:extent cx="25400" cy="12700"/>
                  <wp:effectExtent l="0" t="0" r="0" b="0"/>
                  <wp:wrapNone/>
                  <wp:docPr id="140" name="Image425" descr="image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25" descr="image1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Самостоятельность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выполненияработы</w:t>
            </w:r>
          </w:p>
          <w:p w14:paraId="21B46121">
            <w:pPr>
              <w:widowControl w:val="0"/>
              <w:kinsoku w:val="0"/>
              <w:autoSpaceDE w:val="0"/>
              <w:autoSpaceDN w:val="0"/>
              <w:adjustRightInd w:val="0"/>
              <w:spacing w:before="58" w:line="206" w:lineRule="auto"/>
              <w:ind w:righ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балла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самостоятельн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 </w:t>
            </w:r>
            <w:r>
              <w:rPr>
                <w:rFonts w:hint="default" w:ascii="Times New Roman" w:hAnsi="Times New Roman" w:eastAsia="Times New Roman" w:cs="Times New Roman"/>
                <w:color w:val="000000"/>
                <w:w w:val="118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w w:val="118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творческим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подходом,</w:t>
            </w:r>
          </w:p>
          <w:p w14:paraId="4F271E7F">
            <w:pPr>
              <w:widowControl w:val="0"/>
              <w:kinsoku w:val="0"/>
              <w:autoSpaceDE w:val="0"/>
              <w:autoSpaceDN w:val="0"/>
              <w:adjustRightInd w:val="0"/>
              <w:spacing w:before="71" w:line="211" w:lineRule="auto"/>
              <w:ind w:righ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балла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самостоятельно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частично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алгоритму(шаблону),</w:t>
            </w:r>
          </w:p>
          <w:p w14:paraId="04A48E52">
            <w:pPr>
              <w:widowControl w:val="0"/>
              <w:kinsoku w:val="0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алгоритму(шаблону),</w:t>
            </w:r>
            <w:r>
              <w:rPr>
                <w:rFonts w:hint="default" w:ascii="Times New Roman" w:hAnsi="Times New Roman" w:eastAsia="Times New Roman" w:cs="Times New Roman"/>
                <w:color w:val="000000"/>
                <w:w w:val="117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w w:val="117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опорой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 подсказки педагога</w:t>
            </w:r>
          </w:p>
        </w:tc>
        <w:tc>
          <w:tcPr>
            <w:tcW w:w="1518" w:type="dxa"/>
          </w:tcPr>
          <w:p w14:paraId="16B413FD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14:paraId="1CE5A614">
      <w:pPr>
        <w:spacing w:line="14" w:lineRule="exact"/>
        <w:rPr>
          <w:rFonts w:hint="default" w:ascii="Times New Roman" w:hAnsi="Times New Roman" w:cs="Times New Roman"/>
          <w:sz w:val="24"/>
          <w:szCs w:val="24"/>
        </w:rPr>
        <w:sectPr>
          <w:pgSz w:w="11920" w:h="16840"/>
          <w:pgMar w:top="1134" w:right="850" w:bottom="1134" w:left="1701" w:header="0" w:footer="0" w:gutter="0"/>
          <w:cols w:space="425" w:num="1"/>
        </w:sectPr>
      </w:pPr>
    </w:p>
    <w:p w14:paraId="27C768CD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16AC914F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575255AB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51EAD463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70153F2A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154B3CED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57060149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754505F0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13C1C665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46C35864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2D87E64A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7E4BE0A4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220E312A">
      <w:pPr>
        <w:pStyle w:val="10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14:paraId="218D9400">
      <w:pPr>
        <w:pStyle w:val="10"/>
        <w:autoSpaceDE w:val="0"/>
        <w:autoSpaceDN w:val="0"/>
        <w:adjustRightInd w:val="0"/>
        <w:spacing w:line="276" w:lineRule="auto"/>
        <w:ind w:left="0" w:right="-6" w:firstLine="709"/>
        <w:rPr>
          <w:b/>
          <w:sz w:val="24"/>
          <w:szCs w:val="24"/>
          <w:lang w:eastAsia="ar-SA"/>
        </w:rPr>
        <w:sectPr>
          <w:pgSz w:w="11906" w:h="16838"/>
          <w:pgMar w:top="652" w:right="1134" w:bottom="850" w:left="709" w:header="709" w:footer="709" w:gutter="0"/>
          <w:cols w:space="708" w:num="1"/>
          <w:docGrid w:linePitch="360" w:charSpace="0"/>
        </w:sectPr>
      </w:pPr>
    </w:p>
    <w:p w14:paraId="0DD35A05">
      <w:pPr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</w:p>
    <w:sectPr>
      <w:pgSz w:w="11906" w:h="16838"/>
      <w:pgMar w:top="993" w:right="1134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iner Hand ITC">
    <w:panose1 w:val="03070502030502020203"/>
    <w:charset w:val="00"/>
    <w:family w:val="script"/>
    <w:pitch w:val="default"/>
    <w:sig w:usb0="00000003" w:usb1="00000000" w:usb2="00000000" w:usb3="00000000" w:csb0="2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DD4D1"/>
    <w:multiLevelType w:val="singleLevel"/>
    <w:tmpl w:val="CE1DD4D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AA86799"/>
    <w:multiLevelType w:val="multilevel"/>
    <w:tmpl w:val="1AA86799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D5E4D58"/>
    <w:multiLevelType w:val="multilevel"/>
    <w:tmpl w:val="1D5E4D58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0" w:firstLine="0"/>
      </w:pPr>
      <w:rPr>
        <w:color w:val="auto"/>
      </w:r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0" w:firstLine="0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0" w:firstLine="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0" w:firstLine="0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0" w:firstLine="0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0" w:firstLine="0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0" w:firstLine="0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0" w:firstLine="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0" w:firstLine="0"/>
      </w:pPr>
    </w:lvl>
  </w:abstractNum>
  <w:abstractNum w:abstractNumId="3">
    <w:nsid w:val="22D153B7"/>
    <w:multiLevelType w:val="multilevel"/>
    <w:tmpl w:val="22D153B7"/>
    <w:lvl w:ilvl="0" w:tentative="0">
      <w:start w:val="0"/>
      <w:numFmt w:val="bullet"/>
      <w:lvlText w:val="•"/>
      <w:lvlJc w:val="left"/>
      <w:pPr>
        <w:ind w:left="1778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2489679B"/>
    <w:multiLevelType w:val="multilevel"/>
    <w:tmpl w:val="2489679B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2F1933"/>
    <w:multiLevelType w:val="multilevel"/>
    <w:tmpl w:val="312F1933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1314456"/>
    <w:multiLevelType w:val="multilevel"/>
    <w:tmpl w:val="41314456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3107584"/>
    <w:multiLevelType w:val="multilevel"/>
    <w:tmpl w:val="431075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nsid w:val="4E111E80"/>
    <w:multiLevelType w:val="multilevel"/>
    <w:tmpl w:val="4E111E80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Viner Hand ITC" w:hAnsi="Viner Hand ITC" w:cs="Viner Hand ITC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>
    <w:nsid w:val="4FF079F5"/>
    <w:multiLevelType w:val="multilevel"/>
    <w:tmpl w:val="4FF079F5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6413C34"/>
    <w:multiLevelType w:val="multilevel"/>
    <w:tmpl w:val="56413C34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A501D"/>
    <w:rsid w:val="00005734"/>
    <w:rsid w:val="00010A30"/>
    <w:rsid w:val="00013871"/>
    <w:rsid w:val="00025CC4"/>
    <w:rsid w:val="000271EC"/>
    <w:rsid w:val="00031DB8"/>
    <w:rsid w:val="000368E8"/>
    <w:rsid w:val="00046448"/>
    <w:rsid w:val="000626DC"/>
    <w:rsid w:val="0006338B"/>
    <w:rsid w:val="000668C7"/>
    <w:rsid w:val="000873F7"/>
    <w:rsid w:val="0009309E"/>
    <w:rsid w:val="0009362F"/>
    <w:rsid w:val="000957A1"/>
    <w:rsid w:val="000B370B"/>
    <w:rsid w:val="000B3B32"/>
    <w:rsid w:val="000D2566"/>
    <w:rsid w:val="000E6C64"/>
    <w:rsid w:val="000F23C0"/>
    <w:rsid w:val="000F29A3"/>
    <w:rsid w:val="000F3013"/>
    <w:rsid w:val="001048AE"/>
    <w:rsid w:val="00105A52"/>
    <w:rsid w:val="00111C66"/>
    <w:rsid w:val="00134B85"/>
    <w:rsid w:val="0013759F"/>
    <w:rsid w:val="0014323F"/>
    <w:rsid w:val="00145616"/>
    <w:rsid w:val="00146725"/>
    <w:rsid w:val="00150C94"/>
    <w:rsid w:val="00152725"/>
    <w:rsid w:val="001618EC"/>
    <w:rsid w:val="0017004B"/>
    <w:rsid w:val="00171DCB"/>
    <w:rsid w:val="00180B4C"/>
    <w:rsid w:val="001826F6"/>
    <w:rsid w:val="00184DCB"/>
    <w:rsid w:val="00185563"/>
    <w:rsid w:val="001956AB"/>
    <w:rsid w:val="0019743B"/>
    <w:rsid w:val="001A6F04"/>
    <w:rsid w:val="001B0149"/>
    <w:rsid w:val="001B3A16"/>
    <w:rsid w:val="001C205E"/>
    <w:rsid w:val="001C40AC"/>
    <w:rsid w:val="001C6A67"/>
    <w:rsid w:val="00201567"/>
    <w:rsid w:val="00204F5B"/>
    <w:rsid w:val="002122AC"/>
    <w:rsid w:val="002148AF"/>
    <w:rsid w:val="00224389"/>
    <w:rsid w:val="00226861"/>
    <w:rsid w:val="00250552"/>
    <w:rsid w:val="002643A2"/>
    <w:rsid w:val="00275DC7"/>
    <w:rsid w:val="00280E1C"/>
    <w:rsid w:val="00282B0B"/>
    <w:rsid w:val="002865D6"/>
    <w:rsid w:val="0028693A"/>
    <w:rsid w:val="0029360F"/>
    <w:rsid w:val="00293F4B"/>
    <w:rsid w:val="002A3839"/>
    <w:rsid w:val="002A417E"/>
    <w:rsid w:val="002C1BD9"/>
    <w:rsid w:val="002D35F2"/>
    <w:rsid w:val="002E3DEA"/>
    <w:rsid w:val="002E4086"/>
    <w:rsid w:val="002E7532"/>
    <w:rsid w:val="00317BD9"/>
    <w:rsid w:val="0032333A"/>
    <w:rsid w:val="00337BE1"/>
    <w:rsid w:val="003418D2"/>
    <w:rsid w:val="0035038A"/>
    <w:rsid w:val="0035378D"/>
    <w:rsid w:val="003567F4"/>
    <w:rsid w:val="0037236E"/>
    <w:rsid w:val="003808FF"/>
    <w:rsid w:val="003A03C9"/>
    <w:rsid w:val="003A19AC"/>
    <w:rsid w:val="003B2031"/>
    <w:rsid w:val="003B3172"/>
    <w:rsid w:val="003B797C"/>
    <w:rsid w:val="003B7A73"/>
    <w:rsid w:val="003C4DB5"/>
    <w:rsid w:val="003C7C79"/>
    <w:rsid w:val="003D403C"/>
    <w:rsid w:val="003D5F46"/>
    <w:rsid w:val="003E1D6B"/>
    <w:rsid w:val="003E2587"/>
    <w:rsid w:val="003E2F52"/>
    <w:rsid w:val="003E4114"/>
    <w:rsid w:val="003F0838"/>
    <w:rsid w:val="003F401C"/>
    <w:rsid w:val="003F643F"/>
    <w:rsid w:val="0040193E"/>
    <w:rsid w:val="0040272A"/>
    <w:rsid w:val="004043E4"/>
    <w:rsid w:val="00404D4F"/>
    <w:rsid w:val="0040522A"/>
    <w:rsid w:val="00406AC9"/>
    <w:rsid w:val="00411222"/>
    <w:rsid w:val="00412612"/>
    <w:rsid w:val="00414982"/>
    <w:rsid w:val="004165C0"/>
    <w:rsid w:val="0042262B"/>
    <w:rsid w:val="004312AA"/>
    <w:rsid w:val="0043202F"/>
    <w:rsid w:val="004434A9"/>
    <w:rsid w:val="00445184"/>
    <w:rsid w:val="004548C6"/>
    <w:rsid w:val="004606C9"/>
    <w:rsid w:val="004615FB"/>
    <w:rsid w:val="00465F5F"/>
    <w:rsid w:val="00480BE3"/>
    <w:rsid w:val="00481014"/>
    <w:rsid w:val="00486004"/>
    <w:rsid w:val="00492885"/>
    <w:rsid w:val="004B100F"/>
    <w:rsid w:val="004B37CE"/>
    <w:rsid w:val="004B528B"/>
    <w:rsid w:val="004B635E"/>
    <w:rsid w:val="004C2AF7"/>
    <w:rsid w:val="004C75B2"/>
    <w:rsid w:val="004D04FC"/>
    <w:rsid w:val="004E1EED"/>
    <w:rsid w:val="00506BB5"/>
    <w:rsid w:val="005128B5"/>
    <w:rsid w:val="00513A3E"/>
    <w:rsid w:val="00515B77"/>
    <w:rsid w:val="005226BF"/>
    <w:rsid w:val="00524DB8"/>
    <w:rsid w:val="00527B9F"/>
    <w:rsid w:val="00527EDD"/>
    <w:rsid w:val="00527F02"/>
    <w:rsid w:val="00537256"/>
    <w:rsid w:val="0053733A"/>
    <w:rsid w:val="00544997"/>
    <w:rsid w:val="00546086"/>
    <w:rsid w:val="00561C63"/>
    <w:rsid w:val="00564575"/>
    <w:rsid w:val="00573A80"/>
    <w:rsid w:val="005742BD"/>
    <w:rsid w:val="00581836"/>
    <w:rsid w:val="0058284B"/>
    <w:rsid w:val="0058371E"/>
    <w:rsid w:val="00590C33"/>
    <w:rsid w:val="0059611F"/>
    <w:rsid w:val="005B0439"/>
    <w:rsid w:val="005B6813"/>
    <w:rsid w:val="005B74B1"/>
    <w:rsid w:val="005C5151"/>
    <w:rsid w:val="005C5262"/>
    <w:rsid w:val="005E1EC4"/>
    <w:rsid w:val="00613C15"/>
    <w:rsid w:val="00614F8D"/>
    <w:rsid w:val="00615E15"/>
    <w:rsid w:val="0062587F"/>
    <w:rsid w:val="00630E6B"/>
    <w:rsid w:val="0065200E"/>
    <w:rsid w:val="00655636"/>
    <w:rsid w:val="0066347A"/>
    <w:rsid w:val="006651FC"/>
    <w:rsid w:val="0066637E"/>
    <w:rsid w:val="00691143"/>
    <w:rsid w:val="006945E5"/>
    <w:rsid w:val="00695673"/>
    <w:rsid w:val="0069714B"/>
    <w:rsid w:val="006A02AC"/>
    <w:rsid w:val="006A04A1"/>
    <w:rsid w:val="006A1AB9"/>
    <w:rsid w:val="006A2A32"/>
    <w:rsid w:val="006A501D"/>
    <w:rsid w:val="006B04E2"/>
    <w:rsid w:val="006B619A"/>
    <w:rsid w:val="006C36F3"/>
    <w:rsid w:val="006D1460"/>
    <w:rsid w:val="00703345"/>
    <w:rsid w:val="007049AD"/>
    <w:rsid w:val="00720B7B"/>
    <w:rsid w:val="00731DEA"/>
    <w:rsid w:val="00753488"/>
    <w:rsid w:val="007632E0"/>
    <w:rsid w:val="007738C9"/>
    <w:rsid w:val="00790983"/>
    <w:rsid w:val="007A0AE9"/>
    <w:rsid w:val="007A491D"/>
    <w:rsid w:val="007A4A63"/>
    <w:rsid w:val="007B7C3F"/>
    <w:rsid w:val="007C05AF"/>
    <w:rsid w:val="007C224F"/>
    <w:rsid w:val="007C40A5"/>
    <w:rsid w:val="007D5D2E"/>
    <w:rsid w:val="007D7732"/>
    <w:rsid w:val="007E5015"/>
    <w:rsid w:val="007E7B8B"/>
    <w:rsid w:val="007F03F9"/>
    <w:rsid w:val="007F235A"/>
    <w:rsid w:val="007F385B"/>
    <w:rsid w:val="00800A3D"/>
    <w:rsid w:val="008027C5"/>
    <w:rsid w:val="0081188A"/>
    <w:rsid w:val="008119CF"/>
    <w:rsid w:val="008336E1"/>
    <w:rsid w:val="0083523F"/>
    <w:rsid w:val="00842517"/>
    <w:rsid w:val="00842AB1"/>
    <w:rsid w:val="008440D4"/>
    <w:rsid w:val="00857715"/>
    <w:rsid w:val="008623CF"/>
    <w:rsid w:val="00862DCD"/>
    <w:rsid w:val="00864300"/>
    <w:rsid w:val="00870D82"/>
    <w:rsid w:val="00871576"/>
    <w:rsid w:val="00871ABF"/>
    <w:rsid w:val="0088100C"/>
    <w:rsid w:val="00892F03"/>
    <w:rsid w:val="008A07EB"/>
    <w:rsid w:val="008A4C49"/>
    <w:rsid w:val="008B2657"/>
    <w:rsid w:val="008B422B"/>
    <w:rsid w:val="008B7658"/>
    <w:rsid w:val="008D489B"/>
    <w:rsid w:val="008D552E"/>
    <w:rsid w:val="008D70ED"/>
    <w:rsid w:val="008F41EF"/>
    <w:rsid w:val="00910327"/>
    <w:rsid w:val="009128B5"/>
    <w:rsid w:val="00915527"/>
    <w:rsid w:val="009212FB"/>
    <w:rsid w:val="00922D9A"/>
    <w:rsid w:val="0092725B"/>
    <w:rsid w:val="00933F1C"/>
    <w:rsid w:val="00946BE2"/>
    <w:rsid w:val="0095588E"/>
    <w:rsid w:val="00956C44"/>
    <w:rsid w:val="0096346C"/>
    <w:rsid w:val="0096382C"/>
    <w:rsid w:val="00965EFE"/>
    <w:rsid w:val="00977E96"/>
    <w:rsid w:val="00980DEE"/>
    <w:rsid w:val="00985EFC"/>
    <w:rsid w:val="00991B4B"/>
    <w:rsid w:val="009A69CA"/>
    <w:rsid w:val="009A7870"/>
    <w:rsid w:val="009C2EE6"/>
    <w:rsid w:val="009C6D46"/>
    <w:rsid w:val="009D72F6"/>
    <w:rsid w:val="009E3BC6"/>
    <w:rsid w:val="009E560F"/>
    <w:rsid w:val="009F7041"/>
    <w:rsid w:val="00A05791"/>
    <w:rsid w:val="00A05B91"/>
    <w:rsid w:val="00A07EC3"/>
    <w:rsid w:val="00A1354E"/>
    <w:rsid w:val="00A2447B"/>
    <w:rsid w:val="00A265E1"/>
    <w:rsid w:val="00A30B31"/>
    <w:rsid w:val="00A42C0D"/>
    <w:rsid w:val="00A43D3A"/>
    <w:rsid w:val="00A4430E"/>
    <w:rsid w:val="00A53AE1"/>
    <w:rsid w:val="00A7761C"/>
    <w:rsid w:val="00A83F2C"/>
    <w:rsid w:val="00A858F8"/>
    <w:rsid w:val="00A86DF7"/>
    <w:rsid w:val="00A95592"/>
    <w:rsid w:val="00A978D4"/>
    <w:rsid w:val="00AB2EFA"/>
    <w:rsid w:val="00AC3CA8"/>
    <w:rsid w:val="00AD7517"/>
    <w:rsid w:val="00AE438C"/>
    <w:rsid w:val="00AE5477"/>
    <w:rsid w:val="00AF6D17"/>
    <w:rsid w:val="00B06741"/>
    <w:rsid w:val="00B1411D"/>
    <w:rsid w:val="00B213F8"/>
    <w:rsid w:val="00B24D34"/>
    <w:rsid w:val="00B47DE1"/>
    <w:rsid w:val="00B545A2"/>
    <w:rsid w:val="00B572B2"/>
    <w:rsid w:val="00B61F2E"/>
    <w:rsid w:val="00B70051"/>
    <w:rsid w:val="00B81A65"/>
    <w:rsid w:val="00B97F25"/>
    <w:rsid w:val="00BA6C9F"/>
    <w:rsid w:val="00BA782E"/>
    <w:rsid w:val="00BC24D3"/>
    <w:rsid w:val="00BC32A5"/>
    <w:rsid w:val="00BD06F0"/>
    <w:rsid w:val="00BE1DE7"/>
    <w:rsid w:val="00BE3009"/>
    <w:rsid w:val="00C03CD6"/>
    <w:rsid w:val="00C24206"/>
    <w:rsid w:val="00C34F5A"/>
    <w:rsid w:val="00C42F55"/>
    <w:rsid w:val="00C44258"/>
    <w:rsid w:val="00C55C56"/>
    <w:rsid w:val="00C57CF8"/>
    <w:rsid w:val="00C71E02"/>
    <w:rsid w:val="00C809D4"/>
    <w:rsid w:val="00C80F33"/>
    <w:rsid w:val="00C85635"/>
    <w:rsid w:val="00C87541"/>
    <w:rsid w:val="00C93968"/>
    <w:rsid w:val="00C96C57"/>
    <w:rsid w:val="00CA3599"/>
    <w:rsid w:val="00CD12F5"/>
    <w:rsid w:val="00CD720D"/>
    <w:rsid w:val="00CF31DE"/>
    <w:rsid w:val="00CF7544"/>
    <w:rsid w:val="00D2386F"/>
    <w:rsid w:val="00D24E6A"/>
    <w:rsid w:val="00D42D9A"/>
    <w:rsid w:val="00D451C9"/>
    <w:rsid w:val="00D46EBD"/>
    <w:rsid w:val="00D507C3"/>
    <w:rsid w:val="00D543BB"/>
    <w:rsid w:val="00D566CB"/>
    <w:rsid w:val="00D60565"/>
    <w:rsid w:val="00D635B8"/>
    <w:rsid w:val="00D670E6"/>
    <w:rsid w:val="00D92C63"/>
    <w:rsid w:val="00D93F0E"/>
    <w:rsid w:val="00D9476E"/>
    <w:rsid w:val="00D94A42"/>
    <w:rsid w:val="00DA015E"/>
    <w:rsid w:val="00DB735F"/>
    <w:rsid w:val="00DC0687"/>
    <w:rsid w:val="00DE0D23"/>
    <w:rsid w:val="00DE1046"/>
    <w:rsid w:val="00DF1E56"/>
    <w:rsid w:val="00DF56EB"/>
    <w:rsid w:val="00E032AB"/>
    <w:rsid w:val="00E1416B"/>
    <w:rsid w:val="00E15BC6"/>
    <w:rsid w:val="00E176F1"/>
    <w:rsid w:val="00E37146"/>
    <w:rsid w:val="00E379B3"/>
    <w:rsid w:val="00E50EEA"/>
    <w:rsid w:val="00E57632"/>
    <w:rsid w:val="00E644FA"/>
    <w:rsid w:val="00E71835"/>
    <w:rsid w:val="00E76F39"/>
    <w:rsid w:val="00E87718"/>
    <w:rsid w:val="00EA775D"/>
    <w:rsid w:val="00EB1BD0"/>
    <w:rsid w:val="00EB1C4B"/>
    <w:rsid w:val="00EB2C0D"/>
    <w:rsid w:val="00EB5576"/>
    <w:rsid w:val="00EB7D83"/>
    <w:rsid w:val="00EC5F8E"/>
    <w:rsid w:val="00EC7B6F"/>
    <w:rsid w:val="00ED165C"/>
    <w:rsid w:val="00ED69E3"/>
    <w:rsid w:val="00EF0B64"/>
    <w:rsid w:val="00F05392"/>
    <w:rsid w:val="00F0794C"/>
    <w:rsid w:val="00F11FDB"/>
    <w:rsid w:val="00F15185"/>
    <w:rsid w:val="00F3651E"/>
    <w:rsid w:val="00F471D1"/>
    <w:rsid w:val="00F474DA"/>
    <w:rsid w:val="00F54641"/>
    <w:rsid w:val="00F57CC3"/>
    <w:rsid w:val="00F6378C"/>
    <w:rsid w:val="00F715B1"/>
    <w:rsid w:val="00F76683"/>
    <w:rsid w:val="00F828FC"/>
    <w:rsid w:val="00F83216"/>
    <w:rsid w:val="00F974BE"/>
    <w:rsid w:val="00FA1AED"/>
    <w:rsid w:val="00FB1F06"/>
    <w:rsid w:val="00FC15BC"/>
    <w:rsid w:val="00FD16DC"/>
    <w:rsid w:val="00FD6FEE"/>
    <w:rsid w:val="00FD7D44"/>
    <w:rsid w:val="00FE2005"/>
    <w:rsid w:val="00FF7AF3"/>
    <w:rsid w:val="0303519E"/>
    <w:rsid w:val="222F1D12"/>
    <w:rsid w:val="265C0C02"/>
    <w:rsid w:val="2DE74AF3"/>
    <w:rsid w:val="41C6393A"/>
    <w:rsid w:val="424B3141"/>
    <w:rsid w:val="59A7193C"/>
    <w:rsid w:val="677C5EA1"/>
    <w:rsid w:val="7B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Normal (Web)"/>
    <w:basedOn w:val="1"/>
    <w:link w:val="17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im-mess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0">
    <w:name w:val="List Paragraph"/>
    <w:basedOn w:val="1"/>
    <w:link w:val="12"/>
    <w:qFormat/>
    <w:uiPriority w:val="34"/>
    <w:pPr>
      <w:ind w:left="720"/>
      <w:contextualSpacing/>
    </w:pPr>
  </w:style>
  <w:style w:type="paragraph" w:customStyle="1" w:styleId="11">
    <w:name w:val="Standard"/>
    <w:qFormat/>
    <w:uiPriority w:val="0"/>
    <w:pPr>
      <w:suppressAutoHyphens/>
      <w:autoSpaceDN w:val="0"/>
      <w:ind w:left="57" w:firstLine="57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character" w:customStyle="1" w:styleId="12">
    <w:name w:val="Абзац списка Знак"/>
    <w:link w:val="10"/>
    <w:qFormat/>
    <w:locked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3"/>
    <w:qFormat/>
    <w:uiPriority w:val="59"/>
    <w:pPr>
      <w:jc w:val="both"/>
    </w:pPr>
    <w:rPr>
      <w:color w:val="000000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apple-converted-space"/>
    <w:basedOn w:val="2"/>
    <w:qFormat/>
    <w:uiPriority w:val="0"/>
  </w:style>
  <w:style w:type="paragraph" w:customStyle="1" w:styleId="15">
    <w:name w:val="Цитата1"/>
    <w:basedOn w:val="1"/>
    <w:qFormat/>
    <w:uiPriority w:val="0"/>
    <w:pPr>
      <w:suppressAutoHyphens/>
      <w:spacing w:line="360" w:lineRule="auto"/>
      <w:ind w:left="-425" w:right="-482"/>
      <w:jc w:val="both"/>
    </w:pPr>
    <w:rPr>
      <w:sz w:val="24"/>
      <w:lang w:eastAsia="ar-SA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Обычный (веб) Знак"/>
    <w:link w:val="6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">
    <w:name w:val="No Spacing"/>
    <w:qFormat/>
    <w:uiPriority w:val="0"/>
    <w:rPr>
      <w:rFonts w:ascii="Calibri" w:hAnsi="Calibri" w:eastAsia="Calibri" w:cs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94BBD-F1E3-4689-B05E-C7EDCA47A7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15</Pages>
  <Words>2910</Words>
  <Characters>16592</Characters>
  <Lines>138</Lines>
  <Paragraphs>38</Paragraphs>
  <TotalTime>17</TotalTime>
  <ScaleCrop>false</ScaleCrop>
  <LinksUpToDate>false</LinksUpToDate>
  <CharactersWithSpaces>19464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2019-10-03T12:17:00Z</dcterms:created>
  <dc:creator>User</dc:creator>
  <cp:lastModifiedBy>INNoCENT man</cp:lastModifiedBy>
  <cp:lastPrinted>2021-06-01T06:28:00Z</cp:lastPrinted>
  <dcterms:modified xsi:type="dcterms:W3CDTF">2024-07-24T12:53:18Z</dcterms:modified>
  <cp:revision>369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C859026390F64C079D216D2CD8530795</vt:lpwstr>
  </property>
</Properties>
</file>